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r w:rsidRPr="002A435B">
        <w:rPr>
          <w:rFonts w:ascii="Times New Roman" w:hAnsi="Times New Roman"/>
          <w:sz w:val="28"/>
          <w:szCs w:val="28"/>
          <w:lang w:eastAsia="ru-RU"/>
        </w:rPr>
        <w:t>МИНОБРНАУКИ РОССИИ</w:t>
      </w: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r w:rsidRPr="002A435B">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55332D" w:rsidRPr="002A435B" w:rsidRDefault="0055332D" w:rsidP="002A435B">
      <w:pPr>
        <w:widowControl w:val="0"/>
        <w:autoSpaceDE w:val="0"/>
        <w:autoSpaceDN w:val="0"/>
        <w:adjustRightInd w:val="0"/>
        <w:spacing w:after="0" w:line="240" w:lineRule="auto"/>
        <w:jc w:val="center"/>
        <w:rPr>
          <w:rFonts w:ascii="Times New Roman" w:hAnsi="Times New Roman"/>
          <w:b/>
          <w:sz w:val="28"/>
          <w:szCs w:val="28"/>
          <w:lang w:eastAsia="ru-RU"/>
        </w:rPr>
      </w:pPr>
      <w:r w:rsidRPr="002A435B">
        <w:rPr>
          <w:rFonts w:ascii="Times New Roman" w:hAnsi="Times New Roman"/>
          <w:b/>
          <w:sz w:val="28"/>
          <w:szCs w:val="28"/>
          <w:lang w:eastAsia="ru-RU"/>
        </w:rPr>
        <w:t>«Гжельский государственный университет»</w:t>
      </w: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r w:rsidRPr="002A435B">
        <w:rPr>
          <w:rFonts w:ascii="Times New Roman" w:hAnsi="Times New Roman"/>
          <w:sz w:val="28"/>
          <w:szCs w:val="28"/>
          <w:lang w:eastAsia="ru-RU"/>
        </w:rPr>
        <w:t>(ГГУ)</w:t>
      </w:r>
    </w:p>
    <w:p w:rsidR="0055332D" w:rsidRPr="002A435B" w:rsidRDefault="0055332D" w:rsidP="002A435B">
      <w:pPr>
        <w:widowControl w:val="0"/>
        <w:autoSpaceDE w:val="0"/>
        <w:autoSpaceDN w:val="0"/>
        <w:adjustRightInd w:val="0"/>
        <w:spacing w:after="0" w:line="240" w:lineRule="auto"/>
        <w:rPr>
          <w:rFonts w:ascii="Times New Roman" w:hAnsi="Times New Roman"/>
          <w:sz w:val="28"/>
          <w:szCs w:val="28"/>
          <w:lang w:eastAsia="ru-RU"/>
        </w:rPr>
      </w:pPr>
    </w:p>
    <w:p w:rsidR="0055332D" w:rsidRPr="002A435B" w:rsidRDefault="0055332D" w:rsidP="002A435B">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55332D" w:rsidRPr="002A435B" w:rsidRDefault="0055332D" w:rsidP="002A435B">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55332D" w:rsidRPr="002A435B" w:rsidRDefault="0055332D" w:rsidP="002A435B">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55332D" w:rsidRPr="002A435B" w:rsidRDefault="0055332D" w:rsidP="002A435B">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55332D" w:rsidRPr="002A435B" w:rsidRDefault="0055332D" w:rsidP="002A435B">
      <w:pPr>
        <w:widowControl w:val="0"/>
        <w:tabs>
          <w:tab w:val="left" w:leader="underscore" w:pos="9760"/>
        </w:tabs>
        <w:autoSpaceDE w:val="0"/>
        <w:autoSpaceDN w:val="0"/>
        <w:adjustRightInd w:val="0"/>
        <w:spacing w:after="0" w:line="360" w:lineRule="auto"/>
        <w:jc w:val="center"/>
        <w:rPr>
          <w:rFonts w:ascii="Times New Roman" w:hAnsi="Times New Roman"/>
          <w:i/>
          <w:sz w:val="28"/>
          <w:szCs w:val="28"/>
          <w:lang w:eastAsia="ru-RU"/>
        </w:rPr>
      </w:pPr>
      <w:r w:rsidRPr="002A435B">
        <w:rPr>
          <w:rFonts w:ascii="Times New Roman" w:hAnsi="Times New Roman"/>
          <w:i/>
          <w:sz w:val="28"/>
          <w:szCs w:val="28"/>
          <w:lang w:eastAsia="ru-RU"/>
        </w:rPr>
        <w:t>Кафедра общеобразовательных дисциплин</w:t>
      </w:r>
    </w:p>
    <w:p w:rsidR="0055332D" w:rsidRPr="002A435B" w:rsidRDefault="0055332D" w:rsidP="002A435B">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r w:rsidRPr="002A435B">
        <w:rPr>
          <w:rFonts w:ascii="Times New Roman" w:hAnsi="Times New Roman"/>
          <w:noProof/>
          <w:sz w:val="28"/>
          <w:szCs w:val="28"/>
          <w:lang w:eastAsia="ru-RU"/>
        </w:rPr>
        <w:tab/>
      </w:r>
    </w:p>
    <w:p w:rsidR="0055332D" w:rsidRPr="002A435B" w:rsidRDefault="0055332D" w:rsidP="002A435B">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55332D" w:rsidRPr="002A435B" w:rsidRDefault="0055332D" w:rsidP="002A435B">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lang w:eastAsia="ru-RU"/>
        </w:rPr>
      </w:pPr>
    </w:p>
    <w:p w:rsidR="0055332D" w:rsidRPr="002A435B" w:rsidRDefault="0055332D" w:rsidP="002A435B">
      <w:pPr>
        <w:autoSpaceDE w:val="0"/>
        <w:autoSpaceDN w:val="0"/>
        <w:adjustRightInd w:val="0"/>
        <w:spacing w:after="0" w:line="240" w:lineRule="auto"/>
        <w:jc w:val="center"/>
        <w:rPr>
          <w:rFonts w:ascii="Times New Roman" w:hAnsi="Times New Roman"/>
          <w:bCs/>
          <w:sz w:val="36"/>
          <w:szCs w:val="36"/>
          <w:u w:val="single"/>
          <w:lang w:eastAsia="ru-RU"/>
        </w:rPr>
      </w:pPr>
      <w:r w:rsidRPr="002A435B">
        <w:rPr>
          <w:rFonts w:ascii="Times New Roman" w:hAnsi="Times New Roman"/>
          <w:bCs/>
          <w:sz w:val="36"/>
          <w:szCs w:val="36"/>
          <w:u w:val="single"/>
          <w:lang w:eastAsia="ru-RU"/>
        </w:rPr>
        <w:t>Рабочая программа дисциплины</w:t>
      </w:r>
    </w:p>
    <w:p w:rsidR="0055332D" w:rsidRPr="002A435B" w:rsidRDefault="0055332D" w:rsidP="002A435B">
      <w:pPr>
        <w:widowControl w:val="0"/>
        <w:tabs>
          <w:tab w:val="left" w:pos="680"/>
          <w:tab w:val="left" w:pos="851"/>
        </w:tabs>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sidRPr="002A435B">
        <w:rPr>
          <w:rFonts w:ascii="Times New Roman" w:hAnsi="Times New Roman"/>
          <w:b/>
          <w:sz w:val="28"/>
          <w:szCs w:val="28"/>
          <w:lang w:eastAsia="ru-RU"/>
        </w:rPr>
        <w:t>Правовые основы управления социально-трудовой сферой</w:t>
      </w:r>
    </w:p>
    <w:p w:rsidR="0055332D" w:rsidRPr="002A435B" w:rsidRDefault="0055332D" w:rsidP="002A435B">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55332D" w:rsidRPr="002A435B" w:rsidRDefault="0055332D" w:rsidP="002A435B">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55332D" w:rsidRPr="002A435B" w:rsidRDefault="0055332D" w:rsidP="002A435B">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lang w:eastAsia="ru-RU"/>
        </w:rPr>
      </w:pPr>
    </w:p>
    <w:p w:rsidR="0055332D" w:rsidRPr="002A435B" w:rsidRDefault="0055332D" w:rsidP="002A435B">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0" w:type="auto"/>
        <w:tblLook w:val="00A0" w:firstRow="1" w:lastRow="0" w:firstColumn="1" w:lastColumn="0" w:noHBand="0" w:noVBand="0"/>
      </w:tblPr>
      <w:tblGrid>
        <w:gridCol w:w="3731"/>
        <w:gridCol w:w="5907"/>
      </w:tblGrid>
      <w:tr w:rsidR="0055332D" w:rsidRPr="00CC6FC6" w:rsidTr="00CC6FC6">
        <w:trPr>
          <w:trHeight w:val="409"/>
        </w:trPr>
        <w:tc>
          <w:tcPr>
            <w:tcW w:w="3731" w:type="dxa"/>
          </w:tcPr>
          <w:p w:rsidR="0055332D" w:rsidRPr="00CC6FC6" w:rsidRDefault="0055332D" w:rsidP="00CC6FC6">
            <w:pPr>
              <w:widowControl w:val="0"/>
              <w:tabs>
                <w:tab w:val="left" w:leader="underscore" w:pos="9524"/>
              </w:tabs>
              <w:autoSpaceDE w:val="0"/>
              <w:autoSpaceDN w:val="0"/>
              <w:adjustRightInd w:val="0"/>
              <w:spacing w:after="0" w:line="240" w:lineRule="auto"/>
              <w:rPr>
                <w:rFonts w:ascii="Times New Roman" w:hAnsi="Times New Roman"/>
                <w:sz w:val="28"/>
                <w:szCs w:val="28"/>
                <w:lang w:eastAsia="ru-RU"/>
              </w:rPr>
            </w:pPr>
            <w:r w:rsidRPr="00CC6FC6">
              <w:rPr>
                <w:rFonts w:ascii="Times New Roman" w:hAnsi="Times New Roman"/>
                <w:i/>
                <w:sz w:val="28"/>
                <w:szCs w:val="28"/>
                <w:lang w:eastAsia="ru-RU"/>
              </w:rPr>
              <w:t>Направление подготовки</w:t>
            </w:r>
          </w:p>
        </w:tc>
        <w:tc>
          <w:tcPr>
            <w:tcW w:w="5907" w:type="dxa"/>
            <w:tcBorders>
              <w:bottom w:val="single" w:sz="4" w:space="0" w:color="auto"/>
            </w:tcBorders>
          </w:tcPr>
          <w:p w:rsidR="0055332D" w:rsidRPr="00CC6FC6" w:rsidRDefault="0055332D" w:rsidP="00CC6FC6">
            <w:pPr>
              <w:widowControl w:val="0"/>
              <w:autoSpaceDE w:val="0"/>
              <w:autoSpaceDN w:val="0"/>
              <w:adjustRightInd w:val="0"/>
              <w:spacing w:after="0" w:line="240" w:lineRule="auto"/>
              <w:rPr>
                <w:rFonts w:ascii="Times New Roman" w:hAnsi="Times New Roman"/>
                <w:sz w:val="28"/>
                <w:szCs w:val="28"/>
                <w:lang w:eastAsia="ru-RU"/>
              </w:rPr>
            </w:pPr>
            <w:r w:rsidRPr="00CC6FC6">
              <w:rPr>
                <w:rFonts w:ascii="Times New Roman" w:hAnsi="Times New Roman"/>
                <w:color w:val="000000"/>
                <w:sz w:val="28"/>
                <w:szCs w:val="28"/>
                <w:lang w:eastAsia="ru-RU"/>
              </w:rPr>
              <w:t xml:space="preserve">38.03.03 Управление персоналом </w:t>
            </w:r>
          </w:p>
        </w:tc>
      </w:tr>
      <w:tr w:rsidR="0055332D" w:rsidRPr="00CC6FC6" w:rsidTr="00CC6FC6">
        <w:trPr>
          <w:trHeight w:val="402"/>
        </w:trPr>
        <w:tc>
          <w:tcPr>
            <w:tcW w:w="3731" w:type="dxa"/>
          </w:tcPr>
          <w:p w:rsidR="0055332D" w:rsidRPr="00CC6FC6" w:rsidRDefault="0055332D" w:rsidP="00CC6FC6">
            <w:pPr>
              <w:widowControl w:val="0"/>
              <w:tabs>
                <w:tab w:val="left" w:leader="underscore" w:pos="9768"/>
              </w:tabs>
              <w:autoSpaceDE w:val="0"/>
              <w:autoSpaceDN w:val="0"/>
              <w:adjustRightInd w:val="0"/>
              <w:spacing w:after="0" w:line="240" w:lineRule="auto"/>
              <w:ind w:right="-5211"/>
              <w:rPr>
                <w:rFonts w:ascii="Times New Roman" w:hAnsi="Times New Roman"/>
                <w:i/>
                <w:iCs/>
                <w:sz w:val="28"/>
                <w:szCs w:val="28"/>
                <w:lang w:eastAsia="ru-RU"/>
              </w:rPr>
            </w:pPr>
            <w:r w:rsidRPr="00CC6FC6">
              <w:rPr>
                <w:rFonts w:ascii="Times New Roman" w:hAnsi="Times New Roman"/>
                <w:i/>
                <w:iCs/>
                <w:sz w:val="28"/>
                <w:szCs w:val="28"/>
                <w:lang w:eastAsia="ru-RU"/>
              </w:rPr>
              <w:t>Направленност</w:t>
            </w:r>
            <w:proofErr w:type="gramStart"/>
            <w:r w:rsidRPr="00CC6FC6">
              <w:rPr>
                <w:rFonts w:ascii="Times New Roman" w:hAnsi="Times New Roman"/>
                <w:i/>
                <w:iCs/>
                <w:sz w:val="28"/>
                <w:szCs w:val="28"/>
                <w:lang w:eastAsia="ru-RU"/>
              </w:rPr>
              <w:t>ь(</w:t>
            </w:r>
            <w:proofErr w:type="gramEnd"/>
            <w:r w:rsidRPr="00CC6FC6">
              <w:rPr>
                <w:rFonts w:ascii="Times New Roman" w:hAnsi="Times New Roman"/>
                <w:i/>
                <w:iCs/>
                <w:sz w:val="28"/>
                <w:szCs w:val="28"/>
                <w:lang w:eastAsia="ru-RU"/>
              </w:rPr>
              <w:t>профиль)</w:t>
            </w:r>
          </w:p>
        </w:tc>
        <w:tc>
          <w:tcPr>
            <w:tcW w:w="5907" w:type="dxa"/>
            <w:tcBorders>
              <w:top w:val="single" w:sz="4" w:space="0" w:color="auto"/>
              <w:bottom w:val="single" w:sz="4" w:space="0" w:color="auto"/>
            </w:tcBorders>
          </w:tcPr>
          <w:p w:rsidR="0055332D" w:rsidRPr="00CC6FC6" w:rsidRDefault="0055332D" w:rsidP="00CC6FC6">
            <w:pPr>
              <w:autoSpaceDE w:val="0"/>
              <w:autoSpaceDN w:val="0"/>
              <w:adjustRightInd w:val="0"/>
              <w:spacing w:after="0" w:line="240" w:lineRule="auto"/>
              <w:ind w:right="-1"/>
              <w:jc w:val="both"/>
              <w:rPr>
                <w:rFonts w:ascii="Times New Roman" w:hAnsi="Times New Roman"/>
                <w:sz w:val="28"/>
                <w:szCs w:val="28"/>
                <w:lang w:eastAsia="ru-RU"/>
              </w:rPr>
            </w:pPr>
            <w:r w:rsidRPr="00CC6FC6">
              <w:rPr>
                <w:rFonts w:ascii="Times New Roman" w:hAnsi="Times New Roman"/>
                <w:sz w:val="28"/>
                <w:szCs w:val="28"/>
                <w:lang w:eastAsia="ru-RU"/>
              </w:rPr>
              <w:t>Управление персоналом организации и государственной службы</w:t>
            </w:r>
          </w:p>
        </w:tc>
      </w:tr>
      <w:tr w:rsidR="0055332D" w:rsidRPr="00CC6FC6" w:rsidTr="00CC6FC6">
        <w:tc>
          <w:tcPr>
            <w:tcW w:w="3731" w:type="dxa"/>
          </w:tcPr>
          <w:p w:rsidR="0055332D" w:rsidRPr="00CC6FC6" w:rsidRDefault="0055332D" w:rsidP="00CC6FC6">
            <w:pPr>
              <w:widowControl w:val="0"/>
              <w:tabs>
                <w:tab w:val="left" w:leader="underscore" w:pos="9768"/>
              </w:tabs>
              <w:autoSpaceDE w:val="0"/>
              <w:autoSpaceDN w:val="0"/>
              <w:adjustRightInd w:val="0"/>
              <w:spacing w:after="0" w:line="240" w:lineRule="auto"/>
              <w:rPr>
                <w:rFonts w:ascii="Times New Roman" w:hAnsi="Times New Roman"/>
                <w:i/>
                <w:sz w:val="28"/>
                <w:szCs w:val="28"/>
                <w:lang w:eastAsia="ru-RU"/>
              </w:rPr>
            </w:pPr>
          </w:p>
        </w:tc>
        <w:tc>
          <w:tcPr>
            <w:tcW w:w="5907" w:type="dxa"/>
            <w:tcBorders>
              <w:top w:val="single" w:sz="4" w:space="0" w:color="auto"/>
            </w:tcBorders>
          </w:tcPr>
          <w:p w:rsidR="0055332D" w:rsidRPr="00CC6FC6" w:rsidRDefault="0055332D" w:rsidP="00CC6FC6">
            <w:pPr>
              <w:widowControl w:val="0"/>
              <w:tabs>
                <w:tab w:val="left" w:leader="underscore" w:pos="9768"/>
              </w:tabs>
              <w:autoSpaceDE w:val="0"/>
              <w:autoSpaceDN w:val="0"/>
              <w:adjustRightInd w:val="0"/>
              <w:spacing w:after="0" w:line="240" w:lineRule="auto"/>
              <w:jc w:val="center"/>
              <w:rPr>
                <w:rFonts w:ascii="Times New Roman" w:hAnsi="Times New Roman"/>
                <w:sz w:val="28"/>
                <w:szCs w:val="28"/>
                <w:lang w:eastAsia="ru-RU"/>
              </w:rPr>
            </w:pPr>
          </w:p>
        </w:tc>
      </w:tr>
      <w:tr w:rsidR="0055332D" w:rsidRPr="00CC6FC6" w:rsidTr="00CC6FC6">
        <w:tc>
          <w:tcPr>
            <w:tcW w:w="3731" w:type="dxa"/>
          </w:tcPr>
          <w:p w:rsidR="0055332D" w:rsidRPr="00CC6FC6" w:rsidRDefault="0055332D" w:rsidP="00CC6FC6">
            <w:pPr>
              <w:widowControl w:val="0"/>
              <w:tabs>
                <w:tab w:val="left" w:leader="underscore" w:pos="9768"/>
              </w:tabs>
              <w:autoSpaceDE w:val="0"/>
              <w:autoSpaceDN w:val="0"/>
              <w:adjustRightInd w:val="0"/>
              <w:spacing w:after="0" w:line="240" w:lineRule="auto"/>
              <w:rPr>
                <w:rFonts w:ascii="Times New Roman" w:hAnsi="Times New Roman"/>
                <w:i/>
                <w:sz w:val="28"/>
                <w:szCs w:val="28"/>
                <w:lang w:eastAsia="ru-RU"/>
              </w:rPr>
            </w:pPr>
          </w:p>
          <w:p w:rsidR="0055332D" w:rsidRPr="00CC6FC6" w:rsidRDefault="0055332D" w:rsidP="00CC6FC6">
            <w:pPr>
              <w:widowControl w:val="0"/>
              <w:tabs>
                <w:tab w:val="left" w:leader="underscore" w:pos="9768"/>
              </w:tabs>
              <w:autoSpaceDE w:val="0"/>
              <w:autoSpaceDN w:val="0"/>
              <w:adjustRightInd w:val="0"/>
              <w:spacing w:after="0" w:line="240" w:lineRule="auto"/>
              <w:rPr>
                <w:rFonts w:ascii="Times New Roman" w:hAnsi="Times New Roman"/>
                <w:i/>
                <w:sz w:val="28"/>
                <w:szCs w:val="28"/>
                <w:lang w:eastAsia="ru-RU"/>
              </w:rPr>
            </w:pPr>
          </w:p>
          <w:p w:rsidR="0055332D" w:rsidRPr="00CC6FC6" w:rsidRDefault="0055332D" w:rsidP="00CC6FC6">
            <w:pPr>
              <w:widowControl w:val="0"/>
              <w:tabs>
                <w:tab w:val="left" w:leader="underscore" w:pos="9768"/>
              </w:tabs>
              <w:autoSpaceDE w:val="0"/>
              <w:autoSpaceDN w:val="0"/>
              <w:adjustRightInd w:val="0"/>
              <w:spacing w:after="0" w:line="240" w:lineRule="auto"/>
              <w:rPr>
                <w:rFonts w:ascii="Times New Roman" w:hAnsi="Times New Roman"/>
                <w:sz w:val="28"/>
                <w:szCs w:val="28"/>
                <w:lang w:eastAsia="ru-RU"/>
              </w:rPr>
            </w:pPr>
            <w:r w:rsidRPr="00CC6FC6">
              <w:rPr>
                <w:rFonts w:ascii="Times New Roman" w:hAnsi="Times New Roman"/>
                <w:i/>
                <w:sz w:val="28"/>
                <w:szCs w:val="28"/>
                <w:lang w:eastAsia="ru-RU"/>
              </w:rPr>
              <w:t>Квалификация  выпускника</w:t>
            </w:r>
          </w:p>
        </w:tc>
        <w:tc>
          <w:tcPr>
            <w:tcW w:w="5907" w:type="dxa"/>
            <w:tcBorders>
              <w:bottom w:val="single" w:sz="4" w:space="0" w:color="auto"/>
            </w:tcBorders>
          </w:tcPr>
          <w:p w:rsidR="0055332D" w:rsidRPr="00CC6FC6" w:rsidRDefault="0055332D" w:rsidP="00CC6FC6">
            <w:pPr>
              <w:widowControl w:val="0"/>
              <w:tabs>
                <w:tab w:val="left" w:leader="underscore" w:pos="9768"/>
              </w:tabs>
              <w:autoSpaceDE w:val="0"/>
              <w:autoSpaceDN w:val="0"/>
              <w:adjustRightInd w:val="0"/>
              <w:spacing w:after="0" w:line="240" w:lineRule="auto"/>
              <w:jc w:val="both"/>
              <w:rPr>
                <w:rFonts w:ascii="Times New Roman" w:hAnsi="Times New Roman"/>
                <w:sz w:val="28"/>
                <w:szCs w:val="28"/>
                <w:lang w:eastAsia="ru-RU"/>
              </w:rPr>
            </w:pPr>
          </w:p>
          <w:p w:rsidR="0055332D" w:rsidRPr="00CC6FC6" w:rsidRDefault="0055332D" w:rsidP="00CC6FC6">
            <w:pPr>
              <w:widowControl w:val="0"/>
              <w:tabs>
                <w:tab w:val="left" w:leader="underscore" w:pos="9768"/>
              </w:tabs>
              <w:autoSpaceDE w:val="0"/>
              <w:autoSpaceDN w:val="0"/>
              <w:adjustRightInd w:val="0"/>
              <w:spacing w:after="0" w:line="240" w:lineRule="auto"/>
              <w:jc w:val="both"/>
              <w:rPr>
                <w:rFonts w:ascii="Times New Roman" w:hAnsi="Times New Roman"/>
                <w:sz w:val="28"/>
                <w:szCs w:val="28"/>
                <w:lang w:eastAsia="ru-RU"/>
              </w:rPr>
            </w:pPr>
          </w:p>
          <w:p w:rsidR="0055332D" w:rsidRPr="00CC6FC6" w:rsidRDefault="0055332D" w:rsidP="00CC6FC6">
            <w:pPr>
              <w:widowControl w:val="0"/>
              <w:tabs>
                <w:tab w:val="left" w:leader="underscore" w:pos="9768"/>
              </w:tabs>
              <w:autoSpaceDE w:val="0"/>
              <w:autoSpaceDN w:val="0"/>
              <w:adjustRightInd w:val="0"/>
              <w:spacing w:after="0" w:line="240" w:lineRule="auto"/>
              <w:jc w:val="both"/>
              <w:rPr>
                <w:rFonts w:ascii="Times New Roman" w:hAnsi="Times New Roman"/>
                <w:sz w:val="28"/>
                <w:szCs w:val="28"/>
                <w:lang w:eastAsia="ru-RU"/>
              </w:rPr>
            </w:pPr>
            <w:r w:rsidRPr="00CC6FC6">
              <w:rPr>
                <w:rFonts w:ascii="Times New Roman" w:hAnsi="Times New Roman"/>
                <w:sz w:val="28"/>
                <w:szCs w:val="28"/>
                <w:lang w:eastAsia="ru-RU"/>
              </w:rPr>
              <w:t>бакалавр</w:t>
            </w:r>
          </w:p>
        </w:tc>
      </w:tr>
    </w:tbl>
    <w:p w:rsidR="0055332D" w:rsidRPr="002A435B" w:rsidRDefault="0055332D" w:rsidP="002A435B">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5332D" w:rsidRPr="002A435B" w:rsidRDefault="0055332D" w:rsidP="002A435B">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5332D" w:rsidRPr="002A435B" w:rsidRDefault="0055332D" w:rsidP="002A435B">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5332D" w:rsidRPr="002A435B" w:rsidRDefault="0055332D" w:rsidP="002A435B">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5332D" w:rsidRPr="002A435B" w:rsidRDefault="0055332D" w:rsidP="002A435B">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5332D" w:rsidRPr="002A435B" w:rsidRDefault="0055332D" w:rsidP="002A435B">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55332D" w:rsidRPr="002A435B" w:rsidRDefault="0055332D" w:rsidP="002A435B">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5332D" w:rsidRPr="002A435B" w:rsidRDefault="0055332D" w:rsidP="002A435B">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5332D" w:rsidRDefault="0055332D" w:rsidP="002A435B">
      <w:pPr>
        <w:widowControl w:val="0"/>
        <w:tabs>
          <w:tab w:val="left" w:leader="underscore" w:pos="9768"/>
        </w:tabs>
        <w:autoSpaceDE w:val="0"/>
        <w:autoSpaceDN w:val="0"/>
        <w:adjustRightInd w:val="0"/>
        <w:spacing w:after="0" w:line="240" w:lineRule="auto"/>
        <w:jc w:val="center"/>
        <w:rPr>
          <w:rFonts w:ascii="Times New Roman" w:hAnsi="Times New Roman"/>
          <w:sz w:val="28"/>
          <w:szCs w:val="28"/>
          <w:lang w:eastAsia="ru-RU"/>
        </w:rPr>
      </w:pPr>
      <w:r w:rsidRPr="002A435B">
        <w:rPr>
          <w:rFonts w:ascii="Times New Roman" w:hAnsi="Times New Roman"/>
          <w:sz w:val="28"/>
          <w:szCs w:val="28"/>
          <w:lang w:eastAsia="ru-RU"/>
        </w:rPr>
        <w:t>пос. Электроизолятор</w:t>
      </w:r>
    </w:p>
    <w:p w:rsidR="00E94619" w:rsidRPr="002A435B" w:rsidRDefault="00E94619" w:rsidP="002A435B">
      <w:pPr>
        <w:widowControl w:val="0"/>
        <w:tabs>
          <w:tab w:val="left" w:leader="underscore" w:pos="9768"/>
        </w:tabs>
        <w:autoSpaceDE w:val="0"/>
        <w:autoSpaceDN w:val="0"/>
        <w:adjustRightInd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2023</w:t>
      </w:r>
    </w:p>
    <w:p w:rsidR="0055332D" w:rsidRPr="002A435B" w:rsidRDefault="0055332D" w:rsidP="002A435B">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sectPr w:rsidR="0055332D" w:rsidRPr="002A435B" w:rsidSect="007E5AF6">
          <w:pgSz w:w="11907" w:h="16839" w:code="9"/>
          <w:pgMar w:top="851" w:right="851" w:bottom="851" w:left="1418" w:header="709" w:footer="709" w:gutter="0"/>
          <w:pgNumType w:start="19"/>
          <w:cols w:space="708"/>
          <w:docGrid w:linePitch="360"/>
        </w:sectPr>
      </w:pPr>
    </w:p>
    <w:p w:rsidR="0055332D" w:rsidRPr="002A435B" w:rsidRDefault="0055332D" w:rsidP="00DD7417">
      <w:pPr>
        <w:widowControl w:val="0"/>
        <w:tabs>
          <w:tab w:val="left" w:leader="underscore" w:pos="9856"/>
        </w:tabs>
        <w:autoSpaceDE w:val="0"/>
        <w:autoSpaceDN w:val="0"/>
        <w:adjustRightInd w:val="0"/>
        <w:spacing w:after="0" w:line="240" w:lineRule="auto"/>
        <w:ind w:firstLine="720"/>
        <w:jc w:val="both"/>
        <w:rPr>
          <w:rFonts w:ascii="Times New Roman" w:hAnsi="Times New Roman"/>
          <w:sz w:val="24"/>
          <w:szCs w:val="24"/>
          <w:lang w:eastAsia="ru-RU"/>
        </w:rPr>
      </w:pPr>
      <w:r w:rsidRPr="002A435B">
        <w:rPr>
          <w:rFonts w:ascii="Times New Roman" w:hAnsi="Times New Roman"/>
          <w:sz w:val="24"/>
          <w:szCs w:val="24"/>
          <w:lang w:eastAsia="ru-RU"/>
        </w:rPr>
        <w:lastRenderedPageBreak/>
        <w:t>Рабочая программа дисциплины «Правовые основы управления социально-трудовой сферой» составлена в соответствии с требованиями федерального государственного образовательного стандарта высшего образования по направлению 38.03.03 «</w:t>
      </w:r>
      <w:r w:rsidRPr="002A435B">
        <w:rPr>
          <w:rFonts w:ascii="Times New Roman" w:hAnsi="Times New Roman"/>
          <w:color w:val="000000"/>
          <w:sz w:val="24"/>
          <w:szCs w:val="24"/>
          <w:lang w:eastAsia="ru-RU"/>
        </w:rPr>
        <w:t>Управление персоналом</w:t>
      </w:r>
      <w:r w:rsidRPr="002A435B">
        <w:rPr>
          <w:rFonts w:ascii="Times New Roman" w:hAnsi="Times New Roman"/>
          <w:sz w:val="24"/>
          <w:szCs w:val="24"/>
          <w:lang w:eastAsia="ru-RU"/>
        </w:rPr>
        <w:t>».</w:t>
      </w:r>
    </w:p>
    <w:p w:rsidR="0055332D" w:rsidRDefault="0055332D" w:rsidP="00DD7417">
      <w:pPr>
        <w:widowControl w:val="0"/>
        <w:tabs>
          <w:tab w:val="left" w:leader="underscore" w:pos="9856"/>
        </w:tabs>
        <w:autoSpaceDE w:val="0"/>
        <w:autoSpaceDN w:val="0"/>
        <w:adjustRightInd w:val="0"/>
        <w:spacing w:after="0" w:line="240" w:lineRule="auto"/>
        <w:ind w:firstLine="720"/>
        <w:jc w:val="both"/>
        <w:rPr>
          <w:rFonts w:ascii="Times New Roman" w:hAnsi="Times New Roman"/>
          <w:sz w:val="24"/>
          <w:szCs w:val="24"/>
          <w:lang w:eastAsia="ru-RU"/>
        </w:rPr>
      </w:pPr>
      <w:r w:rsidRPr="002A435B">
        <w:rPr>
          <w:rFonts w:ascii="Times New Roman" w:hAnsi="Times New Roman"/>
          <w:sz w:val="24"/>
          <w:szCs w:val="24"/>
          <w:lang w:eastAsia="ru-RU"/>
        </w:rPr>
        <w:t xml:space="preserve"> Дисциплина </w:t>
      </w:r>
      <w:r>
        <w:rPr>
          <w:rFonts w:ascii="Times New Roman" w:hAnsi="Times New Roman"/>
          <w:sz w:val="24"/>
          <w:szCs w:val="24"/>
          <w:lang w:eastAsia="ru-RU"/>
        </w:rPr>
        <w:t xml:space="preserve">относится к обязательной </w:t>
      </w:r>
      <w:r w:rsidRPr="002A435B">
        <w:rPr>
          <w:rFonts w:ascii="Times New Roman" w:hAnsi="Times New Roman"/>
          <w:sz w:val="24"/>
          <w:szCs w:val="24"/>
          <w:lang w:eastAsia="ru-RU"/>
        </w:rPr>
        <w:t>части учебного плана, блока 1. Дисциплины (модули)</w:t>
      </w:r>
    </w:p>
    <w:p w:rsidR="0055332D" w:rsidRPr="00DD7417" w:rsidRDefault="0055332D" w:rsidP="00DD741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DD7417">
        <w:rPr>
          <w:rFonts w:ascii="Times New Roman" w:hAnsi="Times New Roman"/>
          <w:sz w:val="24"/>
          <w:szCs w:val="24"/>
          <w:lang w:eastAsia="ru-RU"/>
        </w:rPr>
        <w:t>Практическая подготовка реализуется на основе:</w:t>
      </w:r>
    </w:p>
    <w:p w:rsidR="0055332D" w:rsidRPr="00DD7417" w:rsidRDefault="0055332D" w:rsidP="00DD7417">
      <w:pPr>
        <w:autoSpaceDE w:val="0"/>
        <w:autoSpaceDN w:val="0"/>
        <w:adjustRightInd w:val="0"/>
        <w:spacing w:after="0" w:line="240" w:lineRule="auto"/>
        <w:jc w:val="both"/>
        <w:rPr>
          <w:rFonts w:ascii="Times New Roman" w:hAnsi="Times New Roman"/>
          <w:sz w:val="24"/>
          <w:szCs w:val="24"/>
          <w:lang w:eastAsia="ru-RU"/>
        </w:rPr>
      </w:pPr>
      <w:r w:rsidRPr="00DD7417">
        <w:rPr>
          <w:rFonts w:ascii="Times New Roman" w:hAnsi="Times New Roman"/>
          <w:sz w:val="24"/>
          <w:szCs w:val="24"/>
          <w:lang w:eastAsia="ru-RU"/>
        </w:rPr>
        <w:tab/>
      </w:r>
      <w:proofErr w:type="gramStart"/>
      <w:r w:rsidRPr="00DD7417">
        <w:rPr>
          <w:rFonts w:ascii="Times New Roman" w:hAnsi="Times New Roman"/>
          <w:sz w:val="24"/>
          <w:szCs w:val="24"/>
          <w:lang w:eastAsia="ru-RU"/>
        </w:rPr>
        <w:t>- профессионального стандарта [код 07.003 Специалист по управлению персоналом.</w:t>
      </w:r>
      <w:proofErr w:type="gramEnd"/>
      <w:r w:rsidRPr="00DD7417">
        <w:rPr>
          <w:rFonts w:ascii="Times New Roman" w:hAnsi="Times New Roman"/>
          <w:sz w:val="24"/>
          <w:szCs w:val="24"/>
          <w:lang w:eastAsia="ru-RU"/>
        </w:rPr>
        <w:t xml:space="preserve"> Обобщенная трудовая функция: </w:t>
      </w:r>
      <w:proofErr w:type="gramStart"/>
      <w:r>
        <w:rPr>
          <w:rFonts w:ascii="Times New Roman" w:hAnsi="Times New Roman"/>
          <w:sz w:val="24"/>
          <w:szCs w:val="24"/>
          <w:lang w:eastAsia="ru-RU"/>
        </w:rPr>
        <w:t>Деятельность по обеспечению персоналом (В</w:t>
      </w:r>
      <w:r w:rsidRPr="006C558B">
        <w:rPr>
          <w:rFonts w:ascii="Times New Roman" w:hAnsi="Times New Roman"/>
          <w:sz w:val="24"/>
          <w:szCs w:val="24"/>
          <w:lang w:eastAsia="ru-RU"/>
        </w:rPr>
        <w:t>.6</w:t>
      </w:r>
      <w:r>
        <w:rPr>
          <w:rFonts w:ascii="Times New Roman" w:hAnsi="Times New Roman"/>
          <w:sz w:val="24"/>
          <w:szCs w:val="24"/>
          <w:lang w:eastAsia="ru-RU"/>
        </w:rPr>
        <w:t>) Деятельность по оценке и аттестации персонала (С</w:t>
      </w:r>
      <w:r w:rsidRPr="006C558B">
        <w:rPr>
          <w:rFonts w:ascii="Times New Roman" w:hAnsi="Times New Roman"/>
          <w:sz w:val="24"/>
          <w:szCs w:val="24"/>
          <w:lang w:eastAsia="ru-RU"/>
        </w:rPr>
        <w:t>.6</w:t>
      </w:r>
      <w:r>
        <w:rPr>
          <w:rFonts w:ascii="Times New Roman" w:hAnsi="Times New Roman"/>
          <w:sz w:val="24"/>
          <w:szCs w:val="24"/>
          <w:lang w:eastAsia="ru-RU"/>
        </w:rPr>
        <w:t xml:space="preserve">) </w:t>
      </w:r>
      <w:r w:rsidRPr="00552561">
        <w:rPr>
          <w:rFonts w:ascii="Times New Roman" w:hAnsi="Times New Roman"/>
          <w:iCs/>
          <w:sz w:val="24"/>
          <w:szCs w:val="24"/>
        </w:rPr>
        <w:t>Деятельность по развитию персонала</w:t>
      </w:r>
      <w:r>
        <w:rPr>
          <w:rFonts w:ascii="Times New Roman" w:hAnsi="Times New Roman"/>
          <w:sz w:val="24"/>
          <w:szCs w:val="24"/>
          <w:lang w:eastAsia="ru-RU"/>
        </w:rPr>
        <w:t xml:space="preserve"> (</w:t>
      </w:r>
      <w:r>
        <w:rPr>
          <w:rFonts w:ascii="Times New Roman" w:hAnsi="Times New Roman"/>
          <w:sz w:val="24"/>
          <w:szCs w:val="24"/>
          <w:lang w:val="en-US" w:eastAsia="ru-RU"/>
        </w:rPr>
        <w:t>D</w:t>
      </w:r>
      <w:r w:rsidRPr="006C558B">
        <w:rPr>
          <w:rFonts w:ascii="Times New Roman" w:hAnsi="Times New Roman"/>
          <w:sz w:val="24"/>
          <w:szCs w:val="24"/>
          <w:lang w:eastAsia="ru-RU"/>
        </w:rPr>
        <w:t>.6</w:t>
      </w:r>
      <w:r>
        <w:rPr>
          <w:rFonts w:ascii="Times New Roman" w:hAnsi="Times New Roman"/>
          <w:sz w:val="24"/>
          <w:szCs w:val="24"/>
          <w:lang w:eastAsia="ru-RU"/>
        </w:rPr>
        <w:t>)</w:t>
      </w:r>
      <w:r w:rsidRPr="00DD7417">
        <w:rPr>
          <w:rFonts w:ascii="Times New Roman" w:hAnsi="Times New Roman"/>
          <w:sz w:val="24"/>
          <w:szCs w:val="24"/>
          <w:lang w:eastAsia="ru-RU"/>
        </w:rPr>
        <w:t xml:space="preserve">]; </w:t>
      </w:r>
      <w:proofErr w:type="gramEnd"/>
    </w:p>
    <w:p w:rsidR="0055332D" w:rsidRPr="00DD7417" w:rsidRDefault="0055332D" w:rsidP="00DD741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DD7417">
        <w:rPr>
          <w:rFonts w:ascii="Times New Roman" w:hAnsi="Times New Roman"/>
          <w:sz w:val="24"/>
          <w:szCs w:val="24"/>
          <w:lang w:eastAsia="ru-RU"/>
        </w:rP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w:t>
      </w:r>
      <w:r>
        <w:rPr>
          <w:rFonts w:ascii="Times New Roman" w:hAnsi="Times New Roman"/>
          <w:sz w:val="24"/>
          <w:szCs w:val="24"/>
          <w:lang w:eastAsia="ru-RU"/>
        </w:rPr>
        <w:t>Аналитическая записка</w:t>
      </w:r>
      <w:r w:rsidRPr="00DD7417">
        <w:rPr>
          <w:rFonts w:ascii="Times New Roman" w:hAnsi="Times New Roman"/>
          <w:sz w:val="24"/>
          <w:szCs w:val="24"/>
          <w:lang w:eastAsia="ru-RU"/>
        </w:rPr>
        <w:t>]</w:t>
      </w: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bCs/>
          <w:sz w:val="24"/>
          <w:szCs w:val="24"/>
          <w:lang w:eastAsia="ru-RU"/>
        </w:rPr>
      </w:pPr>
      <w:proofErr w:type="gramStart"/>
      <w:r w:rsidRPr="002A435B">
        <w:rPr>
          <w:rFonts w:ascii="Times New Roman" w:hAnsi="Times New Roman"/>
          <w:bCs/>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2A435B">
        <w:rPr>
          <w:rFonts w:ascii="Times New Roman" w:hAnsi="Times New Roman"/>
          <w:bCs/>
          <w:sz w:val="24"/>
          <w:szCs w:val="24"/>
          <w:lang w:eastAsia="ru-RU"/>
        </w:rPr>
        <w:t xml:space="preserve"> образования и науки РФ 8 апреля </w:t>
      </w:r>
      <w:smartTag w:uri="urn:schemas-microsoft-com:office:smarttags" w:element="metricconverter">
        <w:smartTagPr>
          <w:attr w:name="ProductID" w:val="2014 г"/>
        </w:smartTagPr>
        <w:r w:rsidRPr="002A435B">
          <w:rPr>
            <w:rFonts w:ascii="Times New Roman" w:hAnsi="Times New Roman"/>
            <w:bCs/>
            <w:sz w:val="24"/>
            <w:szCs w:val="24"/>
            <w:lang w:eastAsia="ru-RU"/>
          </w:rPr>
          <w:t>2014 г</w:t>
        </w:r>
      </w:smartTag>
      <w:r w:rsidRPr="002A435B">
        <w:rPr>
          <w:rFonts w:ascii="Times New Roman" w:hAnsi="Times New Roman"/>
          <w:bCs/>
          <w:sz w:val="24"/>
          <w:szCs w:val="24"/>
          <w:lang w:eastAsia="ru-RU"/>
        </w:rPr>
        <w:t>. N АК-44/05вн).</w:t>
      </w: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bCs/>
          <w:sz w:val="24"/>
          <w:szCs w:val="24"/>
          <w:lang w:eastAsia="ru-RU"/>
        </w:rPr>
      </w:pPr>
      <w:r w:rsidRPr="002A435B">
        <w:rPr>
          <w:rFonts w:ascii="Times New Roman" w:hAnsi="Times New Roman"/>
          <w:bCs/>
          <w:sz w:val="24"/>
          <w:szCs w:val="24"/>
          <w:lang w:eastAsia="ru-RU"/>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5332D" w:rsidRPr="002A435B" w:rsidRDefault="0055332D" w:rsidP="002A435B">
      <w:pPr>
        <w:spacing w:after="0" w:line="240" w:lineRule="auto"/>
        <w:jc w:val="both"/>
        <w:rPr>
          <w:rFonts w:ascii="Times New Roman" w:hAnsi="Times New Roman"/>
          <w:b/>
          <w:i/>
          <w:sz w:val="24"/>
          <w:szCs w:val="24"/>
          <w:lang w:eastAsia="ru-RU"/>
        </w:rPr>
      </w:pP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sectPr w:rsidR="0055332D" w:rsidRPr="002A435B" w:rsidSect="007E5AF6">
          <w:pgSz w:w="11907" w:h="16839" w:code="9"/>
          <w:pgMar w:top="1134" w:right="567" w:bottom="1134" w:left="1701" w:header="709" w:footer="709" w:gutter="0"/>
          <w:pgNumType w:start="19"/>
          <w:cols w:space="708"/>
          <w:docGrid w:linePitch="360"/>
        </w:sectPr>
      </w:pPr>
    </w:p>
    <w:p w:rsidR="0055332D" w:rsidRPr="00DD7417" w:rsidRDefault="0055332D" w:rsidP="00DD7417">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2A435B">
        <w:rPr>
          <w:rFonts w:ascii="Times New Roman" w:hAnsi="Times New Roman"/>
          <w:b/>
          <w:i/>
          <w:sz w:val="24"/>
          <w:szCs w:val="24"/>
          <w:lang w:eastAsia="ru-RU"/>
        </w:rPr>
        <w:lastRenderedPageBreak/>
        <w:t>1.</w:t>
      </w:r>
      <w:r w:rsidRPr="00DD7417">
        <w:rPr>
          <w:rFonts w:ascii="Times New Roman" w:hAnsi="Times New Roman"/>
          <w:b/>
          <w:bCs/>
          <w:i/>
          <w:iCs/>
          <w:sz w:val="24"/>
          <w:szCs w:val="24"/>
          <w:lang w:eastAsia="ru-RU"/>
        </w:rPr>
        <w:t xml:space="preserve"> Перечень планируемых результатов обучения по дисциплине (модулю), соотнесенных с индикаторами достижения компетенций </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0"/>
        <w:gridCol w:w="3260"/>
        <w:gridCol w:w="4966"/>
      </w:tblGrid>
      <w:tr w:rsidR="0055332D" w:rsidRPr="00CC6FC6" w:rsidTr="00CC6FC6">
        <w:trPr>
          <w:jc w:val="center"/>
        </w:trPr>
        <w:tc>
          <w:tcPr>
            <w:tcW w:w="1980"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bCs/>
                <w:sz w:val="24"/>
                <w:szCs w:val="24"/>
                <w:lang w:eastAsia="ru-RU"/>
              </w:rPr>
            </w:pPr>
            <w:r w:rsidRPr="00CC6FC6">
              <w:rPr>
                <w:rFonts w:ascii="Times New Roman" w:hAnsi="Times New Roman"/>
                <w:b/>
                <w:bCs/>
                <w:sz w:val="24"/>
                <w:szCs w:val="24"/>
                <w:lang w:eastAsia="ru-RU"/>
              </w:rPr>
              <w:t>Компетенция</w:t>
            </w:r>
          </w:p>
        </w:tc>
        <w:tc>
          <w:tcPr>
            <w:tcW w:w="3260"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b/>
                <w:sz w:val="24"/>
                <w:szCs w:val="24"/>
                <w:lang w:eastAsia="ru-RU"/>
              </w:rPr>
              <w:t>Индикаторы достижения компетенций</w:t>
            </w:r>
          </w:p>
        </w:tc>
        <w:tc>
          <w:tcPr>
            <w:tcW w:w="4966"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b/>
                <w:bCs/>
                <w:sz w:val="24"/>
                <w:szCs w:val="24"/>
                <w:lang w:eastAsia="ru-RU"/>
              </w:rPr>
            </w:pPr>
            <w:r w:rsidRPr="00CC6FC6">
              <w:rPr>
                <w:rFonts w:ascii="Times New Roman" w:hAnsi="Times New Roman"/>
                <w:b/>
                <w:bCs/>
                <w:sz w:val="24"/>
                <w:szCs w:val="24"/>
                <w:lang w:eastAsia="ru-RU"/>
              </w:rPr>
              <w:t>Планируемые результаты обучения по дисциплине</w:t>
            </w:r>
          </w:p>
        </w:tc>
      </w:tr>
      <w:tr w:rsidR="0055332D" w:rsidRPr="00CC6FC6" w:rsidTr="00CC6FC6">
        <w:trPr>
          <w:jc w:val="center"/>
        </w:trPr>
        <w:tc>
          <w:tcPr>
            <w:tcW w:w="1980" w:type="dxa"/>
          </w:tcPr>
          <w:p w:rsidR="00AE3D8F" w:rsidRPr="00AE3D8F" w:rsidRDefault="00AE3D8F" w:rsidP="00AE3D8F">
            <w:pPr>
              <w:pStyle w:val="TableParagraph"/>
              <w:spacing w:line="247" w:lineRule="exact"/>
              <w:ind w:left="110"/>
              <w:rPr>
                <w:sz w:val="24"/>
                <w:szCs w:val="24"/>
                <w:lang w:eastAsia="ru-RU"/>
              </w:rPr>
            </w:pPr>
            <w:r w:rsidRPr="00AE3D8F">
              <w:rPr>
                <w:sz w:val="24"/>
                <w:szCs w:val="24"/>
                <w:lang w:eastAsia="ru-RU"/>
              </w:rPr>
              <w:t>УК-11</w:t>
            </w:r>
          </w:p>
          <w:p w:rsidR="00AE3D8F" w:rsidRPr="00AE3D8F" w:rsidRDefault="00AE3D8F" w:rsidP="00AE3D8F">
            <w:pPr>
              <w:pStyle w:val="TableParagraph"/>
              <w:spacing w:line="247" w:lineRule="exact"/>
              <w:ind w:left="110"/>
              <w:rPr>
                <w:sz w:val="24"/>
                <w:szCs w:val="24"/>
                <w:lang w:eastAsia="ru-RU"/>
              </w:rPr>
            </w:pPr>
            <w:proofErr w:type="gramStart"/>
            <w:r w:rsidRPr="00AE3D8F">
              <w:rPr>
                <w:sz w:val="24"/>
                <w:szCs w:val="24"/>
                <w:lang w:eastAsia="ru-RU"/>
              </w:rPr>
              <w:t>Способен</w:t>
            </w:r>
            <w:proofErr w:type="gramEnd"/>
            <w:r w:rsidRPr="00AE3D8F">
              <w:rPr>
                <w:sz w:val="24"/>
                <w:szCs w:val="24"/>
                <w:lang w:eastAsia="ru-RU"/>
              </w:rPr>
              <w:t xml:space="preserve">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p w:rsidR="0055332D" w:rsidRPr="00CC6FC6" w:rsidRDefault="0055332D" w:rsidP="00CC6FC6">
            <w:pPr>
              <w:spacing w:after="0" w:line="240" w:lineRule="auto"/>
              <w:jc w:val="both"/>
              <w:rPr>
                <w:rFonts w:ascii="Times New Roman" w:hAnsi="Times New Roman"/>
                <w:sz w:val="24"/>
                <w:szCs w:val="24"/>
                <w:lang w:eastAsia="ru-RU"/>
              </w:rPr>
            </w:pPr>
          </w:p>
        </w:tc>
        <w:tc>
          <w:tcPr>
            <w:tcW w:w="3260" w:type="dxa"/>
          </w:tcPr>
          <w:p w:rsidR="00AE3D8F" w:rsidRPr="00AE3D8F" w:rsidRDefault="00AE3D8F" w:rsidP="00AE3D8F">
            <w:pPr>
              <w:widowControl w:val="0"/>
              <w:autoSpaceDE w:val="0"/>
              <w:autoSpaceDN w:val="0"/>
              <w:spacing w:after="0" w:line="240" w:lineRule="auto"/>
              <w:jc w:val="both"/>
              <w:rPr>
                <w:rFonts w:ascii="Times New Roman" w:eastAsia="Times New Roman" w:hAnsi="Times New Roman"/>
                <w:sz w:val="24"/>
                <w:szCs w:val="24"/>
              </w:rPr>
            </w:pPr>
            <w:r w:rsidRPr="00AE3D8F">
              <w:rPr>
                <w:rFonts w:ascii="Times New Roman" w:eastAsia="Times New Roman" w:hAnsi="Times New Roman"/>
                <w:sz w:val="24"/>
                <w:szCs w:val="24"/>
              </w:rPr>
              <w:t>УК-11.1</w:t>
            </w:r>
            <w:proofErr w:type="gramStart"/>
            <w:r w:rsidRPr="00AE3D8F">
              <w:rPr>
                <w:rFonts w:ascii="Times New Roman" w:eastAsia="Times New Roman" w:hAnsi="Times New Roman"/>
                <w:sz w:val="24"/>
                <w:szCs w:val="24"/>
              </w:rPr>
              <w:t xml:space="preserve"> З</w:t>
            </w:r>
            <w:proofErr w:type="gramEnd"/>
            <w:r w:rsidRPr="00AE3D8F">
              <w:rPr>
                <w:rFonts w:ascii="Times New Roman" w:eastAsia="Times New Roman" w:hAnsi="Times New Roman"/>
                <w:sz w:val="24"/>
                <w:szCs w:val="24"/>
              </w:rPr>
              <w:t xml:space="preserve">нает 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Знать особенности проявления экстремизма и терроризма. </w:t>
            </w:r>
          </w:p>
          <w:p w:rsidR="00AE3D8F" w:rsidRPr="00AE3D8F" w:rsidRDefault="00AE3D8F" w:rsidP="00AE3D8F">
            <w:pPr>
              <w:widowControl w:val="0"/>
              <w:autoSpaceDE w:val="0"/>
              <w:autoSpaceDN w:val="0"/>
              <w:spacing w:after="0" w:line="240" w:lineRule="auto"/>
              <w:jc w:val="both"/>
              <w:rPr>
                <w:rFonts w:ascii="Times New Roman" w:eastAsia="Times New Roman" w:hAnsi="Times New Roman"/>
                <w:sz w:val="24"/>
                <w:szCs w:val="24"/>
              </w:rPr>
            </w:pPr>
            <w:r w:rsidRPr="00AE3D8F">
              <w:rPr>
                <w:rFonts w:ascii="Times New Roman" w:eastAsia="Times New Roman" w:hAnsi="Times New Roman"/>
                <w:sz w:val="24"/>
                <w:szCs w:val="24"/>
              </w:rPr>
              <w:t>УК-11.2</w:t>
            </w:r>
            <w:proofErr w:type="gramStart"/>
            <w:r w:rsidRPr="00AE3D8F">
              <w:rPr>
                <w:rFonts w:ascii="Times New Roman" w:eastAsia="Times New Roman" w:hAnsi="Times New Roman"/>
                <w:sz w:val="24"/>
                <w:szCs w:val="24"/>
              </w:rPr>
              <w:t xml:space="preserve"> У</w:t>
            </w:r>
            <w:proofErr w:type="gramEnd"/>
            <w:r w:rsidRPr="00AE3D8F">
              <w:rPr>
                <w:rFonts w:ascii="Times New Roman" w:eastAsia="Times New Roman" w:hAnsi="Times New Roman"/>
                <w:sz w:val="24"/>
                <w:szCs w:val="24"/>
              </w:rPr>
              <w:t>меет планировать, организовывать и проводить мероприятия, обеспечивающие формирование гражданской позиции и предотвращение коррупции в социуме, а так же предотвращение экстремизма и терроризма</w:t>
            </w:r>
          </w:p>
          <w:p w:rsidR="0055332D" w:rsidRPr="00CC6FC6" w:rsidRDefault="00AE3D8F" w:rsidP="00AE3D8F">
            <w:pPr>
              <w:widowControl w:val="0"/>
              <w:autoSpaceDE w:val="0"/>
              <w:autoSpaceDN w:val="0"/>
              <w:adjustRightInd w:val="0"/>
              <w:spacing w:after="0" w:line="240" w:lineRule="auto"/>
              <w:jc w:val="both"/>
              <w:rPr>
                <w:rFonts w:ascii="Times New Roman" w:hAnsi="Times New Roman"/>
                <w:sz w:val="24"/>
                <w:szCs w:val="24"/>
                <w:lang w:eastAsia="ru-RU"/>
              </w:rPr>
            </w:pPr>
            <w:r w:rsidRPr="00AE3D8F">
              <w:rPr>
                <w:rFonts w:ascii="Times New Roman" w:eastAsia="Times New Roman" w:hAnsi="Times New Roman"/>
                <w:color w:val="000000"/>
                <w:sz w:val="24"/>
                <w:szCs w:val="24"/>
                <w:lang w:eastAsia="ru-RU"/>
              </w:rPr>
              <w:t>УК-11.3</w:t>
            </w:r>
            <w:proofErr w:type="gramStart"/>
            <w:r w:rsidRPr="00AE3D8F">
              <w:rPr>
                <w:rFonts w:ascii="Times New Roman" w:eastAsia="Times New Roman" w:hAnsi="Times New Roman"/>
                <w:color w:val="000000"/>
                <w:sz w:val="24"/>
                <w:szCs w:val="24"/>
                <w:lang w:eastAsia="ru-RU"/>
              </w:rPr>
              <w:t xml:space="preserve"> В</w:t>
            </w:r>
            <w:proofErr w:type="gramEnd"/>
            <w:r w:rsidRPr="00AE3D8F">
              <w:rPr>
                <w:rFonts w:ascii="Times New Roman" w:eastAsia="Times New Roman" w:hAnsi="Times New Roman"/>
                <w:color w:val="000000"/>
                <w:sz w:val="24"/>
                <w:szCs w:val="24"/>
                <w:lang w:eastAsia="ru-RU"/>
              </w:rPr>
              <w:t>ладеет навыками взаимодействия в обществе на основе нетерпимого отношения к коррупции, экстремизму и терроризму</w:t>
            </w:r>
          </w:p>
        </w:tc>
        <w:tc>
          <w:tcPr>
            <w:tcW w:w="4966"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b/>
                <w:sz w:val="24"/>
                <w:szCs w:val="24"/>
                <w:lang w:eastAsia="ru-RU"/>
              </w:rPr>
              <w:t>Знать:</w:t>
            </w:r>
            <w:r w:rsidRPr="00CC6FC6">
              <w:rPr>
                <w:rFonts w:ascii="Times New Roman" w:hAnsi="Times New Roman"/>
                <w:sz w:val="24"/>
                <w:szCs w:val="24"/>
                <w:lang w:eastAsia="ru-RU"/>
              </w:rPr>
              <w:t xml:space="preserve"> действующие правовые нормы, обеспечивающие борьбу с коррупцией</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b/>
                <w:sz w:val="24"/>
                <w:szCs w:val="24"/>
                <w:lang w:eastAsia="ru-RU"/>
              </w:rPr>
              <w:t xml:space="preserve">Уметь: </w:t>
            </w:r>
            <w:r w:rsidRPr="00CC6FC6">
              <w:rPr>
                <w:rFonts w:ascii="Times New Roman" w:hAnsi="Times New Roman"/>
                <w:sz w:val="24"/>
                <w:szCs w:val="24"/>
                <w:lang w:eastAsia="ru-RU"/>
              </w:rPr>
              <w:t>свободно оперировать юридическими понятиями и категориями в изучаемой сфере;</w:t>
            </w:r>
          </w:p>
          <w:p w:rsidR="0055332D" w:rsidRPr="00CC6FC6" w:rsidRDefault="0055332D" w:rsidP="00CC6FC6">
            <w:pPr>
              <w:widowControl w:val="0"/>
              <w:autoSpaceDE w:val="0"/>
              <w:autoSpaceDN w:val="0"/>
              <w:adjustRightInd w:val="0"/>
              <w:spacing w:after="0" w:line="240" w:lineRule="auto"/>
              <w:jc w:val="both"/>
              <w:rPr>
                <w:rFonts w:ascii="Times New Roman" w:hAnsi="Times New Roman"/>
                <w:b/>
                <w:sz w:val="24"/>
                <w:szCs w:val="24"/>
                <w:lang w:eastAsia="ru-RU"/>
              </w:rPr>
            </w:pPr>
            <w:r w:rsidRPr="00CC6FC6">
              <w:rPr>
                <w:rFonts w:ascii="Times New Roman" w:hAnsi="Times New Roman"/>
                <w:sz w:val="24"/>
                <w:szCs w:val="24"/>
                <w:lang w:eastAsia="ru-RU"/>
              </w:rPr>
              <w:t xml:space="preserve">логически грамотно выражать свою точку зрения по юридической проблеме в изучаемой </w:t>
            </w:r>
            <w:proofErr w:type="spellStart"/>
            <w:r w:rsidRPr="00CC6FC6">
              <w:rPr>
                <w:rFonts w:ascii="Times New Roman" w:hAnsi="Times New Roman"/>
                <w:sz w:val="24"/>
                <w:szCs w:val="24"/>
                <w:lang w:eastAsia="ru-RU"/>
              </w:rPr>
              <w:t>сфере;анализировать</w:t>
            </w:r>
            <w:proofErr w:type="spellEnd"/>
            <w:r w:rsidRPr="00CC6FC6">
              <w:rPr>
                <w:rFonts w:ascii="Times New Roman" w:hAnsi="Times New Roman"/>
                <w:sz w:val="24"/>
                <w:szCs w:val="24"/>
                <w:lang w:eastAsia="ru-RU"/>
              </w:rPr>
              <w:t xml:space="preserve"> и применять в своей деятельности нормы, обеспечивающие в том числе борьбу с коррупцией</w:t>
            </w:r>
          </w:p>
          <w:p w:rsidR="0055332D" w:rsidRPr="00CC6FC6" w:rsidRDefault="0055332D" w:rsidP="00CC6FC6">
            <w:pPr>
              <w:widowControl w:val="0"/>
              <w:autoSpaceDE w:val="0"/>
              <w:autoSpaceDN w:val="0"/>
              <w:adjustRightInd w:val="0"/>
              <w:spacing w:after="0" w:line="240" w:lineRule="auto"/>
              <w:jc w:val="both"/>
              <w:rPr>
                <w:rFonts w:ascii="Times New Roman" w:hAnsi="Times New Roman"/>
                <w:b/>
                <w:sz w:val="24"/>
                <w:szCs w:val="24"/>
                <w:lang w:eastAsia="ru-RU"/>
              </w:rPr>
            </w:pPr>
            <w:r w:rsidRPr="00CC6FC6">
              <w:rPr>
                <w:rFonts w:ascii="Times New Roman" w:hAnsi="Times New Roman"/>
                <w:b/>
                <w:sz w:val="24"/>
                <w:szCs w:val="24"/>
                <w:lang w:eastAsia="ru-RU"/>
              </w:rPr>
              <w:t xml:space="preserve">Владеть: </w:t>
            </w:r>
            <w:r w:rsidRPr="00CC6FC6">
              <w:rPr>
                <w:rFonts w:ascii="Times New Roman" w:hAnsi="Times New Roman"/>
                <w:sz w:val="24"/>
                <w:szCs w:val="24"/>
                <w:lang w:eastAsia="ru-RU"/>
              </w:rPr>
              <w:t>навыками предотвращения коррупционных действий в сфере профессиональной деятельности</w:t>
            </w:r>
          </w:p>
        </w:tc>
      </w:tr>
      <w:tr w:rsidR="0055332D" w:rsidRPr="00CC6FC6" w:rsidTr="00CC6FC6">
        <w:trPr>
          <w:jc w:val="center"/>
        </w:trPr>
        <w:tc>
          <w:tcPr>
            <w:tcW w:w="1980" w:type="dxa"/>
          </w:tcPr>
          <w:p w:rsidR="0055332D" w:rsidRPr="00CC6FC6" w:rsidRDefault="0055332D" w:rsidP="00CC6FC6">
            <w:pPr>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ОПК-1. Способен применять знания (на промежуточном уровне) экономической, организационной, управленческой, социологической и психологической теорий, российского законодательства в части работы с персоналом при решении профессиональных задач</w:t>
            </w:r>
          </w:p>
        </w:tc>
        <w:tc>
          <w:tcPr>
            <w:tcW w:w="3260"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ОПК-1.1</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Знает:</w:t>
            </w:r>
            <w:r w:rsidRPr="00CC6FC6">
              <w:rPr>
                <w:rFonts w:ascii="Times New Roman" w:hAnsi="Times New Roman"/>
                <w:sz w:val="24"/>
                <w:szCs w:val="24"/>
                <w:shd w:val="clear" w:color="auto" w:fill="FFFFFF"/>
                <w:lang w:eastAsia="ru-RU"/>
              </w:rPr>
              <w:t xml:space="preserve"> содержание основных понятий, методов, принципов, целей  </w:t>
            </w:r>
            <w:r w:rsidRPr="00CC6FC6">
              <w:rPr>
                <w:rFonts w:ascii="Times New Roman" w:hAnsi="Times New Roman"/>
                <w:sz w:val="24"/>
                <w:szCs w:val="24"/>
                <w:lang w:eastAsia="ru-RU"/>
              </w:rPr>
              <w:t>социологии, психологии, экономики, менеджмента, права  в части работы с персоналом при решении профессиональных задач</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ОПК-1.2</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Умеет: применять знания (на промежуточном уровне) социологии, психологии, экономики, менеджмента и права  в части работы с персоналом при решении профессиональных задач</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ОПК-1.3</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 xml:space="preserve">Владеет: навыками применения  знаний(на промежуточном уровне)  социологии, психологии, экономки, менеджмента и права  в части работы с </w:t>
            </w:r>
            <w:r w:rsidRPr="00CC6FC6">
              <w:rPr>
                <w:rFonts w:ascii="Times New Roman" w:hAnsi="Times New Roman"/>
                <w:sz w:val="24"/>
                <w:szCs w:val="24"/>
                <w:lang w:eastAsia="ru-RU"/>
              </w:rPr>
              <w:lastRenderedPageBreak/>
              <w:t>персоналом при решении профессиональных задач</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p>
        </w:tc>
        <w:tc>
          <w:tcPr>
            <w:tcW w:w="4966"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b/>
                <w:sz w:val="24"/>
                <w:szCs w:val="24"/>
                <w:lang w:eastAsia="ru-RU"/>
              </w:rPr>
            </w:pPr>
            <w:r w:rsidRPr="00CC6FC6">
              <w:rPr>
                <w:rFonts w:ascii="Times New Roman" w:hAnsi="Times New Roman"/>
                <w:b/>
                <w:sz w:val="24"/>
                <w:szCs w:val="24"/>
                <w:lang w:eastAsia="ru-RU"/>
              </w:rPr>
              <w:lastRenderedPageBreak/>
              <w:t>Знать:</w:t>
            </w:r>
          </w:p>
          <w:p w:rsidR="0055332D" w:rsidRPr="00CC6FC6" w:rsidRDefault="0055332D" w:rsidP="00CC6FC6">
            <w:pPr>
              <w:widowControl w:val="0"/>
              <w:autoSpaceDE w:val="0"/>
              <w:autoSpaceDN w:val="0"/>
              <w:adjustRightInd w:val="0"/>
              <w:spacing w:after="0" w:line="240" w:lineRule="auto"/>
              <w:jc w:val="both"/>
              <w:rPr>
                <w:rFonts w:ascii="Times New Roman" w:hAnsi="Times New Roman"/>
                <w:b/>
                <w:sz w:val="24"/>
                <w:szCs w:val="24"/>
                <w:lang w:eastAsia="ru-RU"/>
              </w:rPr>
            </w:pPr>
            <w:r w:rsidRPr="00CC6FC6">
              <w:rPr>
                <w:rFonts w:ascii="Times New Roman" w:hAnsi="Times New Roman"/>
                <w:b/>
                <w:sz w:val="24"/>
                <w:szCs w:val="24"/>
                <w:lang w:eastAsia="ru-RU"/>
              </w:rPr>
              <w:t xml:space="preserve">- </w:t>
            </w:r>
            <w:r w:rsidRPr="00CC6FC6">
              <w:rPr>
                <w:rFonts w:ascii="Times New Roman" w:hAnsi="Times New Roman"/>
                <w:sz w:val="24"/>
                <w:szCs w:val="24"/>
                <w:lang w:eastAsia="ru-RU"/>
              </w:rPr>
              <w:t>основные положения трудового права</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b/>
                <w:sz w:val="24"/>
                <w:szCs w:val="24"/>
                <w:lang w:eastAsia="ru-RU"/>
              </w:rPr>
              <w:t xml:space="preserve">- </w:t>
            </w:r>
            <w:r w:rsidRPr="00CC6FC6">
              <w:rPr>
                <w:rFonts w:ascii="Times New Roman" w:hAnsi="Times New Roman"/>
                <w:sz w:val="24"/>
                <w:szCs w:val="24"/>
                <w:lang w:eastAsia="ru-RU"/>
              </w:rPr>
              <w:t xml:space="preserve">нормы </w:t>
            </w:r>
            <w:proofErr w:type="spellStart"/>
            <w:r w:rsidRPr="00CC6FC6">
              <w:rPr>
                <w:rFonts w:ascii="Times New Roman" w:hAnsi="Times New Roman"/>
                <w:sz w:val="24"/>
                <w:szCs w:val="24"/>
                <w:lang w:eastAsia="ru-RU"/>
              </w:rPr>
              <w:t>КоАПв</w:t>
            </w:r>
            <w:proofErr w:type="spellEnd"/>
            <w:r w:rsidRPr="00CC6FC6">
              <w:rPr>
                <w:rFonts w:ascii="Times New Roman" w:hAnsi="Times New Roman"/>
                <w:sz w:val="24"/>
                <w:szCs w:val="24"/>
                <w:lang w:eastAsia="ru-RU"/>
              </w:rPr>
              <w:t xml:space="preserve"> части определения ответственности за нарушение трудового законодательства</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 нормы УК РФ в части определения ответственности за нарушение трудового законодательства</w:t>
            </w:r>
          </w:p>
          <w:p w:rsidR="0055332D" w:rsidRPr="00CC6FC6" w:rsidRDefault="0055332D" w:rsidP="00CC6FC6">
            <w:pPr>
              <w:spacing w:after="0" w:line="240" w:lineRule="auto"/>
              <w:jc w:val="both"/>
              <w:rPr>
                <w:rFonts w:ascii="Times New Roman" w:hAnsi="Times New Roman"/>
                <w:color w:val="000000"/>
                <w:sz w:val="24"/>
                <w:szCs w:val="24"/>
                <w:lang w:eastAsia="ru-RU"/>
              </w:rPr>
            </w:pPr>
            <w:r w:rsidRPr="00CC6FC6">
              <w:rPr>
                <w:rFonts w:ascii="Times New Roman" w:hAnsi="Times New Roman"/>
                <w:sz w:val="24"/>
                <w:szCs w:val="24"/>
                <w:lang w:eastAsia="ru-RU"/>
              </w:rPr>
              <w:t xml:space="preserve">-нормы </w:t>
            </w:r>
            <w:r w:rsidRPr="00CC6FC6">
              <w:rPr>
                <w:rFonts w:ascii="Times New Roman" w:hAnsi="Times New Roman"/>
                <w:color w:val="000000"/>
                <w:sz w:val="24"/>
                <w:szCs w:val="24"/>
                <w:lang w:eastAsia="ru-RU"/>
              </w:rPr>
              <w:t>Гражданского кодекса Российской Федерации в части, относящейся к деятельности кадровой службы</w:t>
            </w:r>
          </w:p>
          <w:p w:rsidR="0055332D" w:rsidRPr="00CC6FC6" w:rsidRDefault="0055332D" w:rsidP="00CC6FC6">
            <w:pPr>
              <w:spacing w:after="0" w:line="240" w:lineRule="auto"/>
              <w:jc w:val="both"/>
              <w:rPr>
                <w:rFonts w:ascii="Times New Roman" w:hAnsi="Times New Roman"/>
                <w:color w:val="000000"/>
                <w:sz w:val="24"/>
                <w:szCs w:val="24"/>
                <w:lang w:eastAsia="ru-RU"/>
              </w:rPr>
            </w:pPr>
            <w:r w:rsidRPr="00CC6FC6">
              <w:rPr>
                <w:rFonts w:ascii="Times New Roman" w:hAnsi="Times New Roman"/>
                <w:color w:val="000000"/>
                <w:sz w:val="24"/>
                <w:szCs w:val="24"/>
                <w:lang w:eastAsia="ru-RU"/>
              </w:rPr>
              <w:t>Гражданского кодекса Российской Федерации в части, относящейся к деятельности кадровой службы</w:t>
            </w:r>
          </w:p>
          <w:p w:rsidR="0055332D" w:rsidRPr="00CC6FC6" w:rsidRDefault="0055332D" w:rsidP="00CC6FC6">
            <w:pPr>
              <w:widowControl w:val="0"/>
              <w:autoSpaceDE w:val="0"/>
              <w:autoSpaceDN w:val="0"/>
              <w:adjustRightInd w:val="0"/>
              <w:spacing w:after="0" w:line="240" w:lineRule="auto"/>
              <w:jc w:val="both"/>
              <w:rPr>
                <w:rFonts w:ascii="Times New Roman" w:hAnsi="Times New Roman"/>
                <w:b/>
                <w:sz w:val="24"/>
                <w:szCs w:val="24"/>
                <w:lang w:eastAsia="ru-RU"/>
              </w:rPr>
            </w:pPr>
            <w:r w:rsidRPr="00CC6FC6">
              <w:rPr>
                <w:rFonts w:ascii="Times New Roman" w:hAnsi="Times New Roman"/>
                <w:b/>
                <w:sz w:val="24"/>
                <w:szCs w:val="24"/>
                <w:lang w:eastAsia="ru-RU"/>
              </w:rPr>
              <w:t>Уметь:</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 свободно оперировать юридическими понятиями и категориями в изучаемой сфере;</w:t>
            </w:r>
          </w:p>
          <w:p w:rsidR="0055332D" w:rsidRPr="00CC6FC6" w:rsidRDefault="0055332D" w:rsidP="00CC6FC6">
            <w:pPr>
              <w:widowControl w:val="0"/>
              <w:autoSpaceDE w:val="0"/>
              <w:autoSpaceDN w:val="0"/>
              <w:adjustRightInd w:val="0"/>
              <w:spacing w:after="0" w:line="240" w:lineRule="auto"/>
              <w:jc w:val="both"/>
              <w:rPr>
                <w:rFonts w:ascii="Times New Roman" w:hAnsi="Times New Roman"/>
                <w:b/>
                <w:sz w:val="24"/>
                <w:szCs w:val="24"/>
                <w:lang w:eastAsia="ru-RU"/>
              </w:rPr>
            </w:pPr>
            <w:r w:rsidRPr="00CC6FC6">
              <w:rPr>
                <w:rFonts w:ascii="Times New Roman" w:hAnsi="Times New Roman"/>
                <w:sz w:val="24"/>
                <w:szCs w:val="24"/>
                <w:lang w:eastAsia="ru-RU"/>
              </w:rPr>
              <w:t>- логически грамотно выражать свою точку зрения по юридической проблеме в изучаемой сфере;</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 анализировать и применять в своей деятельности нормы КоАП РФ в части определения ответственности за нарушение трудового законодательства</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lastRenderedPageBreak/>
              <w:t>- анализировать и применять в своей деятельности нормы УК РФ в части определения ответственности за нарушение трудового законодательства</w:t>
            </w:r>
          </w:p>
          <w:p w:rsidR="0055332D" w:rsidRPr="00CC6FC6" w:rsidRDefault="0055332D" w:rsidP="00CC6FC6">
            <w:pPr>
              <w:spacing w:after="0" w:line="240" w:lineRule="auto"/>
              <w:jc w:val="both"/>
              <w:rPr>
                <w:rFonts w:ascii="Times New Roman" w:hAnsi="Times New Roman"/>
                <w:color w:val="000000"/>
                <w:sz w:val="24"/>
                <w:szCs w:val="24"/>
                <w:lang w:eastAsia="ru-RU"/>
              </w:rPr>
            </w:pPr>
            <w:r w:rsidRPr="00CC6FC6">
              <w:rPr>
                <w:rFonts w:ascii="Times New Roman" w:hAnsi="Times New Roman"/>
                <w:sz w:val="24"/>
                <w:szCs w:val="24"/>
                <w:lang w:eastAsia="ru-RU"/>
              </w:rPr>
              <w:t xml:space="preserve">- анализировать и применять в своей деятельности нормы </w:t>
            </w:r>
            <w:r w:rsidRPr="00CC6FC6">
              <w:rPr>
                <w:rFonts w:ascii="Times New Roman" w:hAnsi="Times New Roman"/>
                <w:color w:val="000000"/>
                <w:sz w:val="24"/>
                <w:szCs w:val="24"/>
                <w:lang w:eastAsia="ru-RU"/>
              </w:rPr>
              <w:t>Гражданского кодекса Российской Федерации в части, относящейся к деятельности кадровой службы</w:t>
            </w:r>
          </w:p>
          <w:p w:rsidR="0055332D" w:rsidRPr="00CC6FC6" w:rsidRDefault="0055332D" w:rsidP="00CC6FC6">
            <w:pPr>
              <w:widowControl w:val="0"/>
              <w:autoSpaceDE w:val="0"/>
              <w:autoSpaceDN w:val="0"/>
              <w:adjustRightInd w:val="0"/>
              <w:spacing w:after="0" w:line="240" w:lineRule="auto"/>
              <w:jc w:val="both"/>
              <w:rPr>
                <w:rFonts w:ascii="Times New Roman" w:hAnsi="Times New Roman"/>
                <w:b/>
                <w:sz w:val="24"/>
                <w:szCs w:val="24"/>
                <w:lang w:eastAsia="ru-RU"/>
              </w:rPr>
            </w:pPr>
            <w:r w:rsidRPr="00CC6FC6">
              <w:rPr>
                <w:rFonts w:ascii="Times New Roman" w:hAnsi="Times New Roman"/>
                <w:b/>
                <w:sz w:val="24"/>
                <w:szCs w:val="24"/>
                <w:lang w:eastAsia="ru-RU"/>
              </w:rPr>
              <w:t>Владеть:</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понятийно-категориальным аппаратом  административного, уголовного и гражданского права в изучаемой части;</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 навыками работы с нормативно-правовыми актами, регулирующими отношения в изучаемой сфере;</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 навыками анализа различных правовых явлений, навыками решения правовых задач, с использованием правовых понятий и норм права</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-навыками предотвращения коррупционных действий</w:t>
            </w:r>
          </w:p>
        </w:tc>
      </w:tr>
      <w:tr w:rsidR="0055332D" w:rsidRPr="00CC6FC6" w:rsidTr="00CC6FC6">
        <w:trPr>
          <w:jc w:val="center"/>
        </w:trPr>
        <w:tc>
          <w:tcPr>
            <w:tcW w:w="1980" w:type="dxa"/>
          </w:tcPr>
          <w:p w:rsidR="0055332D" w:rsidRPr="00CC6FC6" w:rsidRDefault="0055332D" w:rsidP="00CC6FC6">
            <w:pPr>
              <w:widowControl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lastRenderedPageBreak/>
              <w:t>ПК-6</w:t>
            </w:r>
          </w:p>
          <w:p w:rsidR="0055332D" w:rsidRPr="00CC6FC6" w:rsidRDefault="0055332D" w:rsidP="00CC6FC6">
            <w:pPr>
              <w:widowControl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 xml:space="preserve">знанием Трудового кодекса Российской Федерации и иных нормативных правовых актов, содержащих нормы трудового права, знанием процедур приема, увольнения, перевода на другую работу и перемещения персонала в соответствии с Трудовым кодексом Российской Федерации и владением навыками оформления сопровождающей документации, владением навыками разработки </w:t>
            </w:r>
            <w:r w:rsidRPr="00CC6FC6">
              <w:rPr>
                <w:rFonts w:ascii="Times New Roman" w:hAnsi="Times New Roman"/>
                <w:sz w:val="24"/>
                <w:szCs w:val="24"/>
                <w:lang w:eastAsia="ru-RU"/>
              </w:rPr>
              <w:lastRenderedPageBreak/>
              <w:t>организационной и функционально-штатной структуры, разработки локальных нормативных актов, касающихся организации труда (правила внутреннего трудового распорядка, положение об отпусках, положение о командировках),</w:t>
            </w:r>
          </w:p>
          <w:p w:rsidR="0055332D" w:rsidRPr="00CC6FC6" w:rsidRDefault="0055332D" w:rsidP="00CC6FC6">
            <w:pPr>
              <w:spacing w:after="0" w:line="240" w:lineRule="auto"/>
              <w:jc w:val="both"/>
              <w:rPr>
                <w:rFonts w:ascii="Times New Roman" w:hAnsi="Times New Roman"/>
                <w:color w:val="000000"/>
                <w:sz w:val="24"/>
                <w:szCs w:val="24"/>
                <w:lang w:eastAsia="ru-RU"/>
              </w:rPr>
            </w:pPr>
            <w:r w:rsidRPr="00CC6FC6">
              <w:rPr>
                <w:rFonts w:ascii="Times New Roman" w:hAnsi="Times New Roman"/>
                <w:sz w:val="24"/>
                <w:szCs w:val="24"/>
                <w:lang w:eastAsia="ru-RU"/>
              </w:rPr>
              <w:t xml:space="preserve"> знанием нормативно-правовой базы безопасности и охраны труда</w:t>
            </w:r>
          </w:p>
        </w:tc>
        <w:tc>
          <w:tcPr>
            <w:tcW w:w="3260"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lastRenderedPageBreak/>
              <w:t>ПК-6.1</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Знает: Трудовой кодекс Российской Федерации и иные нормативные правовые акты, содержащие нормы трудового права, знанием процедур приема, увольнения, перевода на другую работу и перемещения персонала в соответствии с Трудовым кодексом Российской Федерации; нормативно-правовую базу безопасности и охраны труда</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ПК-6.2</w:t>
            </w:r>
          </w:p>
          <w:p w:rsidR="0055332D" w:rsidRPr="00CC6FC6" w:rsidRDefault="0055332D" w:rsidP="00CC6FC6">
            <w:pPr>
              <w:widowControl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Умеет: разрабатывать локальные нормативные акты, касающиеся организации труда (правила внутреннего трудового распорядка, положение об отпусках, положение о командировках)</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ПК-6.3</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Владеет: навыками оформления сопровождающей документации, владением навыками разработки организационной и функционально-штатной структуры</w:t>
            </w:r>
          </w:p>
        </w:tc>
        <w:tc>
          <w:tcPr>
            <w:tcW w:w="4966"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b/>
                <w:sz w:val="24"/>
                <w:szCs w:val="24"/>
                <w:lang w:eastAsia="ru-RU"/>
              </w:rPr>
            </w:pPr>
            <w:r w:rsidRPr="00CC6FC6">
              <w:rPr>
                <w:rFonts w:ascii="Times New Roman" w:hAnsi="Times New Roman"/>
                <w:b/>
                <w:sz w:val="24"/>
                <w:szCs w:val="24"/>
                <w:lang w:eastAsia="ru-RU"/>
              </w:rPr>
              <w:t>Знать:</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 нормы социального права</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-нормы миграционного права, касающиеся социально-трудовой сферы</w:t>
            </w:r>
          </w:p>
          <w:p w:rsidR="0055332D" w:rsidRPr="00CC6FC6" w:rsidRDefault="0055332D" w:rsidP="00CC6FC6">
            <w:pPr>
              <w:spacing w:after="0" w:line="240" w:lineRule="auto"/>
              <w:jc w:val="both"/>
              <w:rPr>
                <w:rFonts w:ascii="Times New Roman" w:hAnsi="Times New Roman"/>
                <w:color w:val="000000"/>
                <w:sz w:val="24"/>
                <w:szCs w:val="24"/>
                <w:lang w:eastAsia="ru-RU"/>
              </w:rPr>
            </w:pPr>
            <w:r w:rsidRPr="00CC6FC6">
              <w:rPr>
                <w:rFonts w:ascii="Times New Roman" w:hAnsi="Times New Roman"/>
                <w:sz w:val="24"/>
                <w:szCs w:val="24"/>
                <w:lang w:eastAsia="ru-RU"/>
              </w:rPr>
              <w:t>- содержание основных документов Международного трудового права</w:t>
            </w:r>
          </w:p>
          <w:p w:rsidR="0055332D" w:rsidRPr="00CC6FC6" w:rsidRDefault="0055332D" w:rsidP="00CC6FC6">
            <w:pPr>
              <w:widowControl w:val="0"/>
              <w:autoSpaceDE w:val="0"/>
              <w:autoSpaceDN w:val="0"/>
              <w:adjustRightInd w:val="0"/>
              <w:spacing w:after="0" w:line="240" w:lineRule="auto"/>
              <w:jc w:val="both"/>
              <w:rPr>
                <w:rFonts w:ascii="Times New Roman" w:hAnsi="Times New Roman"/>
                <w:b/>
                <w:sz w:val="24"/>
                <w:szCs w:val="24"/>
                <w:lang w:eastAsia="ru-RU"/>
              </w:rPr>
            </w:pPr>
            <w:r w:rsidRPr="00CC6FC6">
              <w:rPr>
                <w:rFonts w:ascii="Times New Roman" w:hAnsi="Times New Roman"/>
                <w:b/>
                <w:sz w:val="24"/>
                <w:szCs w:val="24"/>
                <w:lang w:eastAsia="ru-RU"/>
              </w:rPr>
              <w:t>Уметь:</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 свободно оперировать юридическими понятиями и категориями в изучаемой сфере;</w:t>
            </w:r>
          </w:p>
          <w:p w:rsidR="0055332D" w:rsidRPr="00CC6FC6" w:rsidRDefault="0055332D" w:rsidP="00CC6FC6">
            <w:pPr>
              <w:widowControl w:val="0"/>
              <w:autoSpaceDE w:val="0"/>
              <w:autoSpaceDN w:val="0"/>
              <w:adjustRightInd w:val="0"/>
              <w:spacing w:after="0" w:line="240" w:lineRule="auto"/>
              <w:jc w:val="both"/>
              <w:rPr>
                <w:rFonts w:ascii="Times New Roman" w:hAnsi="Times New Roman"/>
                <w:b/>
                <w:sz w:val="24"/>
                <w:szCs w:val="24"/>
                <w:lang w:eastAsia="ru-RU"/>
              </w:rPr>
            </w:pPr>
            <w:r w:rsidRPr="00CC6FC6">
              <w:rPr>
                <w:rFonts w:ascii="Times New Roman" w:hAnsi="Times New Roman"/>
                <w:sz w:val="24"/>
                <w:szCs w:val="24"/>
                <w:lang w:eastAsia="ru-RU"/>
              </w:rPr>
              <w:t>- логически грамотно выражать свою точку зрения по юридической проблеме в изучаемой сфере;</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 анализировать и применять в своей деятельности нормы социального права</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 анализировать и применять в своей деятельности нормы миграционного права</w:t>
            </w:r>
          </w:p>
          <w:p w:rsidR="0055332D" w:rsidRPr="00CC6FC6" w:rsidRDefault="0055332D" w:rsidP="00CC6FC6">
            <w:pPr>
              <w:spacing w:after="0" w:line="240" w:lineRule="auto"/>
              <w:jc w:val="both"/>
              <w:rPr>
                <w:rFonts w:ascii="Times New Roman" w:hAnsi="Times New Roman"/>
                <w:color w:val="000000"/>
                <w:sz w:val="24"/>
                <w:szCs w:val="24"/>
                <w:lang w:eastAsia="ru-RU"/>
              </w:rPr>
            </w:pPr>
            <w:r w:rsidRPr="00CC6FC6">
              <w:rPr>
                <w:rFonts w:ascii="Times New Roman" w:hAnsi="Times New Roman"/>
                <w:sz w:val="24"/>
                <w:szCs w:val="24"/>
                <w:lang w:eastAsia="ru-RU"/>
              </w:rPr>
              <w:t>- анализировать и применять в своей деятельности документы международного трудового права</w:t>
            </w:r>
          </w:p>
          <w:p w:rsidR="0055332D" w:rsidRPr="00CC6FC6" w:rsidRDefault="0055332D" w:rsidP="00CC6FC6">
            <w:pPr>
              <w:widowControl w:val="0"/>
              <w:autoSpaceDE w:val="0"/>
              <w:autoSpaceDN w:val="0"/>
              <w:adjustRightInd w:val="0"/>
              <w:spacing w:after="0" w:line="240" w:lineRule="auto"/>
              <w:jc w:val="both"/>
              <w:rPr>
                <w:rFonts w:ascii="Times New Roman" w:hAnsi="Times New Roman"/>
                <w:b/>
                <w:sz w:val="24"/>
                <w:szCs w:val="24"/>
                <w:lang w:eastAsia="ru-RU"/>
              </w:rPr>
            </w:pPr>
            <w:r w:rsidRPr="00CC6FC6">
              <w:rPr>
                <w:rFonts w:ascii="Times New Roman" w:hAnsi="Times New Roman"/>
                <w:b/>
                <w:sz w:val="24"/>
                <w:szCs w:val="24"/>
                <w:lang w:eastAsia="ru-RU"/>
              </w:rPr>
              <w:t>Владеть:</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понятийно-категориальным аппаратом  права в изучаемой части;</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 навыками работы с нормативно-правовыми актами, регулирующими отношения в изучаемой сфере;</w:t>
            </w:r>
          </w:p>
          <w:p w:rsidR="0055332D" w:rsidRPr="00CC6FC6" w:rsidRDefault="0055332D" w:rsidP="00CC6FC6">
            <w:pPr>
              <w:spacing w:after="0" w:line="240" w:lineRule="auto"/>
              <w:jc w:val="both"/>
              <w:rPr>
                <w:rFonts w:ascii="Times New Roman" w:hAnsi="Times New Roman"/>
                <w:b/>
                <w:sz w:val="24"/>
                <w:szCs w:val="24"/>
                <w:lang w:eastAsia="ru-RU"/>
              </w:rPr>
            </w:pPr>
            <w:r w:rsidRPr="00CC6FC6">
              <w:rPr>
                <w:rFonts w:ascii="Times New Roman" w:hAnsi="Times New Roman"/>
                <w:sz w:val="24"/>
                <w:szCs w:val="24"/>
                <w:lang w:eastAsia="ru-RU"/>
              </w:rPr>
              <w:t>- навыками анализа различных правовых явлений, навыками решения правовых задач, с использованием правовых понятий и норм права</w:t>
            </w:r>
          </w:p>
        </w:tc>
      </w:tr>
    </w:tbl>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ind w:left="360"/>
        <w:jc w:val="both"/>
        <w:rPr>
          <w:rFonts w:ascii="Times New Roman" w:hAnsi="Times New Roman"/>
          <w:b/>
          <w:i/>
          <w:sz w:val="24"/>
          <w:szCs w:val="24"/>
          <w:lang w:eastAsia="ru-RU"/>
        </w:rPr>
      </w:pPr>
      <w:r w:rsidRPr="002A435B">
        <w:rPr>
          <w:rFonts w:ascii="Times New Roman" w:hAnsi="Times New Roman"/>
          <w:b/>
          <w:i/>
          <w:sz w:val="24"/>
          <w:szCs w:val="24"/>
          <w:lang w:eastAsia="ru-RU"/>
        </w:rPr>
        <w:t>2.Место дисциплины (модуля) в структуре образовательной программы</w:t>
      </w:r>
    </w:p>
    <w:p w:rsidR="0055332D" w:rsidRPr="002A435B" w:rsidRDefault="0055332D" w:rsidP="002A435B">
      <w:pPr>
        <w:widowControl w:val="0"/>
        <w:autoSpaceDE w:val="0"/>
        <w:autoSpaceDN w:val="0"/>
        <w:adjustRightInd w:val="0"/>
        <w:spacing w:after="0" w:line="240" w:lineRule="auto"/>
        <w:ind w:firstLine="142"/>
        <w:jc w:val="both"/>
        <w:rPr>
          <w:rFonts w:ascii="Times New Roman" w:hAnsi="Times New Roman"/>
          <w:sz w:val="24"/>
          <w:szCs w:val="24"/>
          <w:lang w:eastAsia="ru-RU"/>
        </w:rPr>
      </w:pPr>
    </w:p>
    <w:p w:rsidR="0055332D" w:rsidRPr="002A435B" w:rsidRDefault="0055332D" w:rsidP="00317A6E">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2A435B">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55332D" w:rsidRPr="002A435B" w:rsidRDefault="0055332D" w:rsidP="00317A6E">
      <w:pPr>
        <w:widowControl w:val="0"/>
        <w:autoSpaceDE w:val="0"/>
        <w:autoSpaceDN w:val="0"/>
        <w:adjustRightInd w:val="0"/>
        <w:spacing w:after="0" w:line="240" w:lineRule="auto"/>
        <w:ind w:right="1" w:firstLine="709"/>
        <w:jc w:val="both"/>
        <w:rPr>
          <w:rFonts w:ascii="Times New Roman" w:hAnsi="Times New Roman"/>
          <w:color w:val="008000"/>
          <w:sz w:val="24"/>
          <w:szCs w:val="24"/>
          <w:lang w:eastAsia="ru-RU"/>
        </w:rPr>
      </w:pPr>
      <w:r w:rsidRPr="002A435B">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55332D" w:rsidRPr="002A435B" w:rsidRDefault="0055332D" w:rsidP="00317A6E">
      <w:pPr>
        <w:widowControl w:val="0"/>
        <w:autoSpaceDE w:val="0"/>
        <w:autoSpaceDN w:val="0"/>
        <w:adjustRightInd w:val="0"/>
        <w:spacing w:after="0" w:line="240" w:lineRule="auto"/>
        <w:ind w:firstLine="709"/>
        <w:jc w:val="both"/>
        <w:rPr>
          <w:rFonts w:ascii="Times New Roman" w:hAnsi="Times New Roman"/>
          <w:color w:val="FF0000"/>
          <w:sz w:val="24"/>
          <w:szCs w:val="24"/>
          <w:lang w:eastAsia="ru-RU"/>
        </w:rPr>
      </w:pPr>
      <w:r w:rsidRPr="002A435B">
        <w:rPr>
          <w:rFonts w:ascii="Times New Roman" w:hAnsi="Times New Roman"/>
          <w:sz w:val="24"/>
          <w:szCs w:val="24"/>
          <w:lang w:eastAsia="ru-RU"/>
        </w:rPr>
        <w:t xml:space="preserve">В рамках освоения программы </w:t>
      </w:r>
      <w:proofErr w:type="spellStart"/>
      <w:r w:rsidRPr="002A435B">
        <w:rPr>
          <w:rFonts w:ascii="Times New Roman" w:hAnsi="Times New Roman"/>
          <w:sz w:val="24"/>
          <w:szCs w:val="24"/>
          <w:lang w:eastAsia="ru-RU"/>
        </w:rPr>
        <w:t>бакалавриата</w:t>
      </w:r>
      <w:proofErr w:type="spellEnd"/>
      <w:r w:rsidRPr="002A435B">
        <w:rPr>
          <w:rFonts w:ascii="Times New Roman" w:hAnsi="Times New Roman"/>
          <w:sz w:val="24"/>
          <w:szCs w:val="24"/>
          <w:lang w:eastAsia="ru-RU"/>
        </w:rPr>
        <w:t xml:space="preserve"> выпускники готовятся к решению задач профессиональной деятельности следующих типов: организационно-управленческий.</w:t>
      </w:r>
    </w:p>
    <w:p w:rsidR="0055332D" w:rsidRPr="002A435B" w:rsidRDefault="0055332D" w:rsidP="00317A6E">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2A435B">
        <w:rPr>
          <w:rFonts w:ascii="Times New Roman" w:hAnsi="Times New Roman"/>
          <w:sz w:val="24"/>
          <w:szCs w:val="24"/>
          <w:lang w:eastAsia="ru-RU"/>
        </w:rPr>
        <w:t>Дисциплина находится в логической и содержательно-методической взаимосвязи с другими частями ОПОП.</w:t>
      </w:r>
    </w:p>
    <w:p w:rsidR="0055332D" w:rsidRPr="002A435B" w:rsidRDefault="0055332D" w:rsidP="002A435B">
      <w:pPr>
        <w:widowControl w:val="0"/>
        <w:autoSpaceDE w:val="0"/>
        <w:autoSpaceDN w:val="0"/>
        <w:adjustRightInd w:val="0"/>
        <w:spacing w:after="0" w:line="240" w:lineRule="auto"/>
        <w:ind w:firstLine="142"/>
        <w:jc w:val="both"/>
        <w:rPr>
          <w:rFonts w:ascii="Times New Roman" w:hAnsi="Times New Roman"/>
          <w:sz w:val="24"/>
          <w:szCs w:val="24"/>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5332D" w:rsidRPr="00CC6FC6" w:rsidTr="007E5AF6">
        <w:tc>
          <w:tcPr>
            <w:tcW w:w="1967" w:type="dxa"/>
          </w:tcPr>
          <w:p w:rsidR="0055332D" w:rsidRPr="002A435B" w:rsidRDefault="0055332D" w:rsidP="002A435B">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Код компетенции</w:t>
            </w:r>
          </w:p>
        </w:tc>
        <w:tc>
          <w:tcPr>
            <w:tcW w:w="2394" w:type="dxa"/>
          </w:tcPr>
          <w:p w:rsidR="0055332D" w:rsidRPr="002A435B" w:rsidRDefault="0055332D" w:rsidP="002A435B">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Предшествующие дисциплины</w:t>
            </w:r>
          </w:p>
        </w:tc>
        <w:tc>
          <w:tcPr>
            <w:tcW w:w="2835" w:type="dxa"/>
          </w:tcPr>
          <w:p w:rsidR="0055332D" w:rsidRPr="002A435B" w:rsidRDefault="0055332D" w:rsidP="002A435B">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Параллельно осваиваемые</w:t>
            </w:r>
          </w:p>
        </w:tc>
        <w:tc>
          <w:tcPr>
            <w:tcW w:w="2835" w:type="dxa"/>
          </w:tcPr>
          <w:p w:rsidR="0055332D" w:rsidRPr="002A435B" w:rsidRDefault="0055332D" w:rsidP="002A435B">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Последующие дисциплины</w:t>
            </w:r>
          </w:p>
        </w:tc>
      </w:tr>
      <w:tr w:rsidR="0055332D" w:rsidRPr="00CC6FC6" w:rsidTr="007E5AF6">
        <w:tc>
          <w:tcPr>
            <w:tcW w:w="1967" w:type="dxa"/>
          </w:tcPr>
          <w:p w:rsidR="0055332D" w:rsidRPr="002A435B" w:rsidRDefault="0055332D" w:rsidP="002A435B">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ОПК-1</w:t>
            </w:r>
          </w:p>
        </w:tc>
        <w:tc>
          <w:tcPr>
            <w:tcW w:w="2394" w:type="dxa"/>
          </w:tcPr>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Социология</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Психология</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Экономика (микроэкономика и макроэкономика)</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Теория менеджмента</w:t>
            </w:r>
          </w:p>
          <w:p w:rsidR="0055332D" w:rsidRPr="002A435B" w:rsidRDefault="0055332D" w:rsidP="002A435B">
            <w:pPr>
              <w:widowControl w:val="0"/>
              <w:suppressAutoHyphens/>
              <w:autoSpaceDE w:val="0"/>
              <w:autoSpaceDN w:val="0"/>
              <w:adjustRightInd w:val="0"/>
              <w:spacing w:after="0" w:line="240" w:lineRule="auto"/>
              <w:jc w:val="both"/>
              <w:rPr>
                <w:rFonts w:ascii="Times New Roman" w:hAnsi="Times New Roman"/>
                <w:sz w:val="24"/>
                <w:szCs w:val="24"/>
                <w:lang w:eastAsia="ru-RU"/>
              </w:rPr>
            </w:pPr>
          </w:p>
        </w:tc>
        <w:tc>
          <w:tcPr>
            <w:tcW w:w="2835" w:type="dxa"/>
          </w:tcPr>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Психология и социология управления персоналом</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Управление персоналом</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Экономика и социология труда</w:t>
            </w:r>
          </w:p>
          <w:p w:rsidR="0055332D" w:rsidRPr="002A435B" w:rsidRDefault="0055332D" w:rsidP="002A435B">
            <w:pPr>
              <w:widowControl w:val="0"/>
              <w:suppressAutoHyphens/>
              <w:autoSpaceDE w:val="0"/>
              <w:autoSpaceDN w:val="0"/>
              <w:adjustRightInd w:val="0"/>
              <w:spacing w:after="0" w:line="240" w:lineRule="auto"/>
              <w:jc w:val="both"/>
              <w:rPr>
                <w:rFonts w:ascii="Times New Roman" w:hAnsi="Times New Roman"/>
                <w:sz w:val="24"/>
                <w:szCs w:val="24"/>
                <w:lang w:eastAsia="ru-RU"/>
              </w:rPr>
            </w:pPr>
          </w:p>
        </w:tc>
        <w:tc>
          <w:tcPr>
            <w:tcW w:w="2835" w:type="dxa"/>
          </w:tcPr>
          <w:p w:rsidR="0055332D" w:rsidRPr="002A435B" w:rsidRDefault="0055332D" w:rsidP="00317A6E">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Экономика предприятия (организации)</w:t>
            </w:r>
          </w:p>
          <w:p w:rsidR="0055332D" w:rsidRPr="002A435B" w:rsidRDefault="0055332D" w:rsidP="00317A6E">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Управление персоналом</w:t>
            </w:r>
          </w:p>
          <w:p w:rsidR="0055332D" w:rsidRPr="002A435B" w:rsidRDefault="0055332D" w:rsidP="00317A6E">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Основы социального государства</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2A435B">
              <w:rPr>
                <w:rFonts w:ascii="Times New Roman" w:hAnsi="Times New Roman"/>
                <w:sz w:val="24"/>
                <w:szCs w:val="24"/>
                <w:lang w:eastAsia="ru-RU"/>
              </w:rPr>
              <w:t>Конфликтология</w:t>
            </w:r>
            <w:proofErr w:type="spellEnd"/>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Тренинг делового общения</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Основы организации труда</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Преддипломная практика</w:t>
            </w:r>
          </w:p>
          <w:p w:rsidR="0055332D" w:rsidRPr="002A435B" w:rsidRDefault="0055332D" w:rsidP="002A435B">
            <w:pPr>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 xml:space="preserve">Защита выпускной квалификационной работы, включая подготовку к процедуре </w:t>
            </w:r>
            <w:r w:rsidRPr="002A435B">
              <w:rPr>
                <w:rFonts w:ascii="Times New Roman" w:hAnsi="Times New Roman"/>
                <w:sz w:val="24"/>
                <w:szCs w:val="24"/>
                <w:lang w:eastAsia="ru-RU"/>
              </w:rPr>
              <w:lastRenderedPageBreak/>
              <w:t>защиты и процедуру защиты</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p>
        </w:tc>
      </w:tr>
      <w:tr w:rsidR="0055332D" w:rsidRPr="00CC6FC6" w:rsidTr="007E5AF6">
        <w:tc>
          <w:tcPr>
            <w:tcW w:w="1967" w:type="dxa"/>
          </w:tcPr>
          <w:p w:rsidR="0055332D" w:rsidRPr="002A435B" w:rsidRDefault="0055332D" w:rsidP="002A435B">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lastRenderedPageBreak/>
              <w:t>ПК-6</w:t>
            </w:r>
          </w:p>
        </w:tc>
        <w:tc>
          <w:tcPr>
            <w:tcW w:w="2394" w:type="dxa"/>
          </w:tcPr>
          <w:p w:rsidR="0055332D" w:rsidRPr="002A435B" w:rsidRDefault="0055332D" w:rsidP="002A435B">
            <w:pPr>
              <w:widowControl w:val="0"/>
              <w:suppressAutoHyphens/>
              <w:autoSpaceDE w:val="0"/>
              <w:autoSpaceDN w:val="0"/>
              <w:adjustRightInd w:val="0"/>
              <w:spacing w:after="0" w:line="240" w:lineRule="auto"/>
              <w:jc w:val="both"/>
              <w:rPr>
                <w:rFonts w:ascii="Times New Roman" w:hAnsi="Times New Roman"/>
                <w:sz w:val="24"/>
                <w:szCs w:val="24"/>
                <w:lang w:eastAsia="ru-RU"/>
              </w:rPr>
            </w:pPr>
          </w:p>
        </w:tc>
        <w:tc>
          <w:tcPr>
            <w:tcW w:w="2835" w:type="dxa"/>
          </w:tcPr>
          <w:p w:rsidR="0055332D" w:rsidRPr="002A435B" w:rsidRDefault="0055332D" w:rsidP="002A435B">
            <w:pPr>
              <w:widowControl w:val="0"/>
              <w:suppressAutoHyphens/>
              <w:autoSpaceDE w:val="0"/>
              <w:autoSpaceDN w:val="0"/>
              <w:adjustRightInd w:val="0"/>
              <w:spacing w:after="0" w:line="240" w:lineRule="auto"/>
              <w:jc w:val="both"/>
              <w:rPr>
                <w:rFonts w:ascii="Times New Roman" w:hAnsi="Times New Roman"/>
                <w:sz w:val="24"/>
                <w:szCs w:val="24"/>
                <w:lang w:eastAsia="ru-RU"/>
              </w:rPr>
            </w:pPr>
          </w:p>
        </w:tc>
        <w:tc>
          <w:tcPr>
            <w:tcW w:w="2835" w:type="dxa"/>
          </w:tcPr>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Документационное обеспечение управления персоналом</w:t>
            </w: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Основы организации труда</w:t>
            </w: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Трудовое право</w:t>
            </w: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Организация кадровой службы</w:t>
            </w: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Регулирование трудовых отношений с иностранными гражданами</w:t>
            </w: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Ознакомительная практика</w:t>
            </w: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Преддипломная практика</w:t>
            </w: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Организационно-управленческая практика</w:t>
            </w:r>
          </w:p>
          <w:p w:rsidR="0055332D" w:rsidRPr="002A435B" w:rsidRDefault="0055332D" w:rsidP="00317A6E">
            <w:pPr>
              <w:widowControl w:val="0"/>
              <w:autoSpaceDE w:val="0"/>
              <w:autoSpaceDN w:val="0"/>
              <w:adjustRightInd w:val="0"/>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Защита выпускной квалификационной работы, включая подготовку к процедуре защиты и процедуру защиты</w:t>
            </w:r>
          </w:p>
        </w:tc>
      </w:tr>
      <w:tr w:rsidR="0055332D" w:rsidRPr="00CC6FC6" w:rsidTr="007E5AF6">
        <w:tc>
          <w:tcPr>
            <w:tcW w:w="1967" w:type="dxa"/>
          </w:tcPr>
          <w:p w:rsidR="0055332D" w:rsidRPr="002A435B" w:rsidRDefault="0055332D" w:rsidP="002A435B">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УК-11</w:t>
            </w:r>
          </w:p>
        </w:tc>
        <w:tc>
          <w:tcPr>
            <w:tcW w:w="2394" w:type="dxa"/>
          </w:tcPr>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Основы права</w:t>
            </w:r>
          </w:p>
          <w:p w:rsidR="0055332D" w:rsidRPr="002A435B" w:rsidRDefault="0055332D" w:rsidP="002A435B">
            <w:pPr>
              <w:widowControl w:val="0"/>
              <w:suppressAutoHyphens/>
              <w:autoSpaceDE w:val="0"/>
              <w:autoSpaceDN w:val="0"/>
              <w:adjustRightInd w:val="0"/>
              <w:spacing w:after="0" w:line="240" w:lineRule="auto"/>
              <w:jc w:val="both"/>
              <w:rPr>
                <w:rFonts w:ascii="Times New Roman" w:hAnsi="Times New Roman"/>
                <w:sz w:val="24"/>
                <w:szCs w:val="24"/>
                <w:lang w:eastAsia="ru-RU"/>
              </w:rPr>
            </w:pPr>
          </w:p>
        </w:tc>
        <w:tc>
          <w:tcPr>
            <w:tcW w:w="2835" w:type="dxa"/>
          </w:tcPr>
          <w:p w:rsidR="0055332D" w:rsidRPr="002A435B" w:rsidRDefault="0055332D" w:rsidP="002A435B">
            <w:pPr>
              <w:widowControl w:val="0"/>
              <w:suppressAutoHyphens/>
              <w:autoSpaceDE w:val="0"/>
              <w:autoSpaceDN w:val="0"/>
              <w:adjustRightInd w:val="0"/>
              <w:spacing w:after="0" w:line="240" w:lineRule="auto"/>
              <w:jc w:val="both"/>
              <w:rPr>
                <w:rFonts w:ascii="Times New Roman" w:hAnsi="Times New Roman"/>
                <w:sz w:val="24"/>
                <w:szCs w:val="24"/>
                <w:lang w:eastAsia="ru-RU"/>
              </w:rPr>
            </w:pPr>
          </w:p>
        </w:tc>
        <w:tc>
          <w:tcPr>
            <w:tcW w:w="2835" w:type="dxa"/>
          </w:tcPr>
          <w:p w:rsidR="00AE3D8F" w:rsidRDefault="00AE3D8F" w:rsidP="00AE3D8F">
            <w:pPr>
              <w:widowControl w:val="0"/>
              <w:autoSpaceDE w:val="0"/>
              <w:autoSpaceDN w:val="0"/>
              <w:adjustRightInd w:val="0"/>
              <w:spacing w:after="0" w:line="240" w:lineRule="auto"/>
              <w:rPr>
                <w:rFonts w:ascii="Times New Roman" w:hAnsi="Times New Roman"/>
                <w:sz w:val="24"/>
                <w:szCs w:val="24"/>
                <w:lang w:eastAsia="ru-RU"/>
              </w:rPr>
            </w:pPr>
            <w:bookmarkStart w:id="0" w:name="_GoBack"/>
            <w:r w:rsidRPr="00AE3D8F">
              <w:rPr>
                <w:rFonts w:ascii="Times New Roman" w:hAnsi="Times New Roman"/>
                <w:sz w:val="24"/>
                <w:szCs w:val="24"/>
                <w:lang w:eastAsia="ru-RU"/>
              </w:rPr>
              <w:t>Основы противодействия экстремизму, терроризму и коррупционному поведению в Российской Федерации</w:t>
            </w:r>
          </w:p>
          <w:bookmarkEnd w:id="0"/>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Преддипломная практика</w:t>
            </w: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Защита выпускной квалификационной работы, включая подготовку к процедуре защиты и процедуру защиты</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p>
        </w:tc>
      </w:tr>
    </w:tbl>
    <w:p w:rsidR="0055332D" w:rsidRPr="002A435B" w:rsidRDefault="0055332D" w:rsidP="002A435B">
      <w:pPr>
        <w:widowControl w:val="0"/>
        <w:suppressAutoHyphens/>
        <w:autoSpaceDE w:val="0"/>
        <w:autoSpaceDN w:val="0"/>
        <w:adjustRightInd w:val="0"/>
        <w:spacing w:after="0" w:line="240" w:lineRule="auto"/>
        <w:jc w:val="both"/>
        <w:rPr>
          <w:rFonts w:ascii="Times New Roman" w:hAnsi="Times New Roman"/>
          <w:color w:val="FF0000"/>
          <w:sz w:val="24"/>
          <w:szCs w:val="24"/>
          <w:lang w:eastAsia="ru-RU"/>
        </w:rPr>
      </w:pPr>
    </w:p>
    <w:p w:rsidR="0055332D" w:rsidRDefault="0055332D" w:rsidP="002A6F5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A6F57">
        <w:rPr>
          <w:rFonts w:ascii="Times New Roman" w:hAnsi="Times New Roman"/>
          <w:sz w:val="24"/>
          <w:szCs w:val="24"/>
          <w:lang w:eastAsia="ru-RU"/>
        </w:rPr>
        <w:t>Дисциплина «</w:t>
      </w:r>
      <w:r w:rsidRPr="002A435B">
        <w:rPr>
          <w:rFonts w:ascii="Times New Roman" w:hAnsi="Times New Roman"/>
          <w:sz w:val="24"/>
          <w:szCs w:val="24"/>
          <w:lang w:eastAsia="ru-RU"/>
        </w:rPr>
        <w:t>Правовые основы управления социально-трудовой сферой</w:t>
      </w:r>
      <w:r w:rsidRPr="002A6F57">
        <w:rPr>
          <w:rFonts w:ascii="Times New Roman" w:hAnsi="Times New Roman"/>
          <w:sz w:val="24"/>
          <w:szCs w:val="24"/>
          <w:lang w:eastAsia="ru-RU"/>
        </w:rPr>
        <w:t>» частично реализуется в форме практической подготовки. Практическая подготовк</w:t>
      </w:r>
      <w:r>
        <w:rPr>
          <w:rFonts w:ascii="Times New Roman" w:hAnsi="Times New Roman"/>
          <w:sz w:val="24"/>
          <w:szCs w:val="24"/>
          <w:lang w:eastAsia="ru-RU"/>
        </w:rPr>
        <w:t>а организуется путем решения ситуационных задач и выполнения проблемно-аналитических заданий.</w:t>
      </w:r>
    </w:p>
    <w:p w:rsidR="0055332D" w:rsidRPr="003F3EE5" w:rsidRDefault="0055332D" w:rsidP="002A435B">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A435B">
        <w:rPr>
          <w:rFonts w:ascii="Times New Roman" w:hAnsi="Times New Roman"/>
          <w:sz w:val="24"/>
          <w:szCs w:val="24"/>
          <w:lang w:eastAsia="ru-RU"/>
        </w:rPr>
        <w:t xml:space="preserve">Дисциплина «Правовые основы управления социально-трудовой сферой»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помогает владеть различными способами разрешения конфликтных ситуаций при проектировании межличностных, групповых и организационных коммуникаций на основе </w:t>
      </w:r>
      <w:r w:rsidRPr="003F3EE5">
        <w:rPr>
          <w:rFonts w:ascii="Times New Roman" w:hAnsi="Times New Roman"/>
          <w:sz w:val="24"/>
          <w:szCs w:val="24"/>
          <w:lang w:eastAsia="ru-RU"/>
        </w:rPr>
        <w:t>современных технологий управления персоналом, в том числе в межкультурной среде.</w:t>
      </w:r>
    </w:p>
    <w:p w:rsidR="0055332D" w:rsidRPr="003F3EE5" w:rsidRDefault="0055332D" w:rsidP="003F3EE5">
      <w:pPr>
        <w:ind w:firstLine="567"/>
        <w:jc w:val="both"/>
        <w:rPr>
          <w:rFonts w:ascii="Times New Roman" w:hAnsi="Times New Roman"/>
          <w:sz w:val="24"/>
          <w:szCs w:val="24"/>
        </w:rPr>
      </w:pPr>
      <w:r w:rsidRPr="003F3EE5">
        <w:rPr>
          <w:rFonts w:ascii="Times New Roman" w:hAnsi="Times New Roman"/>
          <w:sz w:val="24"/>
          <w:szCs w:val="24"/>
        </w:rPr>
        <w:lastRenderedPageBreak/>
        <w:t>Этапы формирования компетенций отражены в траектории формирования компетенций (Приложение к ОПОП).</w:t>
      </w:r>
    </w:p>
    <w:p w:rsidR="0055332D" w:rsidRPr="002A435B" w:rsidRDefault="0055332D" w:rsidP="002A6F57">
      <w:pPr>
        <w:widowControl w:val="0"/>
        <w:autoSpaceDE w:val="0"/>
        <w:autoSpaceDN w:val="0"/>
        <w:adjustRightInd w:val="0"/>
        <w:spacing w:after="0" w:line="240" w:lineRule="auto"/>
        <w:jc w:val="both"/>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ind w:left="360"/>
        <w:jc w:val="both"/>
        <w:rPr>
          <w:rFonts w:ascii="Times New Roman" w:hAnsi="Times New Roman"/>
          <w:b/>
          <w:i/>
          <w:sz w:val="24"/>
          <w:szCs w:val="24"/>
          <w:lang w:eastAsia="ru-RU"/>
        </w:rPr>
      </w:pPr>
      <w:r w:rsidRPr="002A435B">
        <w:rPr>
          <w:rFonts w:ascii="Times New Roman" w:hAnsi="Times New Roman"/>
          <w:b/>
          <w:i/>
          <w:sz w:val="24"/>
          <w:szCs w:val="24"/>
          <w:lang w:eastAsia="ru-RU"/>
        </w:rPr>
        <w:t>3.Объем дисциплины</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i/>
          <w:sz w:val="24"/>
          <w:szCs w:val="24"/>
          <w:lang w:eastAsia="ru-RU"/>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
        <w:gridCol w:w="6681"/>
        <w:gridCol w:w="1482"/>
        <w:gridCol w:w="1777"/>
      </w:tblGrid>
      <w:tr w:rsidR="0055332D" w:rsidRPr="00CC6FC6" w:rsidTr="00CC6FC6">
        <w:trPr>
          <w:jc w:val="center"/>
        </w:trPr>
        <w:tc>
          <w:tcPr>
            <w:tcW w:w="6947" w:type="dxa"/>
            <w:gridSpan w:val="2"/>
            <w:vMerge w:val="restart"/>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i/>
                <w:sz w:val="24"/>
                <w:szCs w:val="24"/>
                <w:lang w:eastAsia="ru-RU"/>
              </w:rPr>
            </w:pPr>
            <w:r w:rsidRPr="00CC6FC6">
              <w:rPr>
                <w:rFonts w:ascii="Times New Roman" w:hAnsi="Times New Roman"/>
                <w:b/>
                <w:i/>
                <w:sz w:val="24"/>
                <w:szCs w:val="24"/>
                <w:lang w:eastAsia="ru-RU"/>
              </w:rPr>
              <w:t>Виды учебной работы</w:t>
            </w:r>
          </w:p>
        </w:tc>
        <w:tc>
          <w:tcPr>
            <w:tcW w:w="3259" w:type="dxa"/>
            <w:gridSpan w:val="2"/>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i/>
                <w:sz w:val="24"/>
                <w:szCs w:val="24"/>
                <w:lang w:eastAsia="ru-RU"/>
              </w:rPr>
            </w:pPr>
            <w:r w:rsidRPr="00CC6FC6">
              <w:rPr>
                <w:rFonts w:ascii="Times New Roman" w:hAnsi="Times New Roman"/>
                <w:b/>
                <w:i/>
                <w:sz w:val="24"/>
                <w:szCs w:val="24"/>
                <w:lang w:eastAsia="ru-RU"/>
              </w:rPr>
              <w:t>Формы обучения</w:t>
            </w:r>
          </w:p>
        </w:tc>
      </w:tr>
      <w:tr w:rsidR="0055332D" w:rsidRPr="00CC6FC6" w:rsidTr="00CC6FC6">
        <w:trPr>
          <w:jc w:val="center"/>
        </w:trPr>
        <w:tc>
          <w:tcPr>
            <w:tcW w:w="6947" w:type="dxa"/>
            <w:gridSpan w:val="2"/>
            <w:vMerge/>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i/>
                <w:sz w:val="24"/>
                <w:szCs w:val="24"/>
                <w:lang w:eastAsia="ru-RU"/>
              </w:rPr>
            </w:pPr>
          </w:p>
        </w:tc>
        <w:tc>
          <w:tcPr>
            <w:tcW w:w="1482"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i/>
                <w:sz w:val="24"/>
                <w:szCs w:val="24"/>
                <w:lang w:eastAsia="ru-RU"/>
              </w:rPr>
            </w:pPr>
            <w:r w:rsidRPr="00CC6FC6">
              <w:rPr>
                <w:rFonts w:ascii="Times New Roman" w:hAnsi="Times New Roman"/>
                <w:b/>
                <w:i/>
                <w:sz w:val="24"/>
                <w:szCs w:val="24"/>
                <w:lang w:eastAsia="ru-RU"/>
              </w:rPr>
              <w:t>Очная</w:t>
            </w:r>
          </w:p>
        </w:tc>
        <w:tc>
          <w:tcPr>
            <w:tcW w:w="1777"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i/>
                <w:sz w:val="24"/>
                <w:szCs w:val="24"/>
                <w:lang w:eastAsia="ru-RU"/>
              </w:rPr>
            </w:pPr>
            <w:r w:rsidRPr="00CC6FC6">
              <w:rPr>
                <w:rFonts w:ascii="Times New Roman" w:hAnsi="Times New Roman"/>
                <w:b/>
                <w:bCs/>
                <w:i/>
                <w:iCs/>
                <w:sz w:val="24"/>
                <w:szCs w:val="24"/>
                <w:lang w:eastAsia="ru-RU"/>
              </w:rPr>
              <w:t>Очно-заочная</w:t>
            </w:r>
          </w:p>
        </w:tc>
      </w:tr>
      <w:tr w:rsidR="0055332D" w:rsidRPr="00CC6FC6" w:rsidTr="00CC6FC6">
        <w:trPr>
          <w:jc w:val="center"/>
        </w:trPr>
        <w:tc>
          <w:tcPr>
            <w:tcW w:w="6947" w:type="dxa"/>
            <w:gridSpan w:val="2"/>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b/>
                <w:sz w:val="24"/>
                <w:szCs w:val="24"/>
                <w:lang w:eastAsia="ru-RU"/>
              </w:rPr>
              <w:t>Общая трудоемкость</w:t>
            </w:r>
            <w:r w:rsidRPr="00CC6FC6">
              <w:rPr>
                <w:rFonts w:ascii="Times New Roman" w:hAnsi="Times New Roman"/>
                <w:sz w:val="24"/>
                <w:szCs w:val="24"/>
                <w:lang w:eastAsia="ru-RU"/>
              </w:rPr>
              <w:t>: зачетные единицы/часы</w:t>
            </w:r>
          </w:p>
        </w:tc>
        <w:tc>
          <w:tcPr>
            <w:tcW w:w="1482"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 xml:space="preserve">3/108 </w:t>
            </w:r>
          </w:p>
        </w:tc>
        <w:tc>
          <w:tcPr>
            <w:tcW w:w="1777"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highlight w:val="yellow"/>
                <w:lang w:eastAsia="ru-RU"/>
              </w:rPr>
            </w:pPr>
            <w:r w:rsidRPr="00CC6FC6">
              <w:rPr>
                <w:rFonts w:ascii="Times New Roman" w:hAnsi="Times New Roman"/>
                <w:sz w:val="24"/>
                <w:szCs w:val="24"/>
                <w:lang w:eastAsia="ru-RU"/>
              </w:rPr>
              <w:t xml:space="preserve">3/108 </w:t>
            </w:r>
          </w:p>
        </w:tc>
      </w:tr>
      <w:tr w:rsidR="0055332D" w:rsidRPr="00CC6FC6" w:rsidTr="00CC6FC6">
        <w:trPr>
          <w:jc w:val="center"/>
        </w:trPr>
        <w:tc>
          <w:tcPr>
            <w:tcW w:w="6947" w:type="dxa"/>
            <w:gridSpan w:val="2"/>
          </w:tcPr>
          <w:p w:rsidR="0055332D" w:rsidRPr="00CC6FC6" w:rsidRDefault="0055332D" w:rsidP="00CC6FC6">
            <w:pPr>
              <w:widowControl w:val="0"/>
              <w:autoSpaceDE w:val="0"/>
              <w:autoSpaceDN w:val="0"/>
              <w:adjustRightInd w:val="0"/>
              <w:spacing w:after="0" w:line="240" w:lineRule="auto"/>
              <w:jc w:val="both"/>
              <w:rPr>
                <w:rFonts w:ascii="Times New Roman" w:hAnsi="Times New Roman"/>
                <w:b/>
                <w:sz w:val="24"/>
                <w:szCs w:val="24"/>
                <w:lang w:eastAsia="ru-RU"/>
              </w:rPr>
            </w:pPr>
            <w:r w:rsidRPr="00CC6FC6">
              <w:rPr>
                <w:rFonts w:ascii="Times New Roman" w:hAnsi="Times New Roman"/>
                <w:b/>
                <w:sz w:val="24"/>
                <w:szCs w:val="24"/>
                <w:lang w:eastAsia="ru-RU"/>
              </w:rPr>
              <w:t>Семестр</w:t>
            </w:r>
          </w:p>
        </w:tc>
        <w:tc>
          <w:tcPr>
            <w:tcW w:w="1482"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3</w:t>
            </w:r>
          </w:p>
        </w:tc>
        <w:tc>
          <w:tcPr>
            <w:tcW w:w="1777"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3</w:t>
            </w:r>
          </w:p>
        </w:tc>
      </w:tr>
      <w:tr w:rsidR="0055332D" w:rsidRPr="00CC6FC6" w:rsidTr="00CC6FC6">
        <w:trPr>
          <w:jc w:val="center"/>
        </w:trPr>
        <w:tc>
          <w:tcPr>
            <w:tcW w:w="6947" w:type="dxa"/>
            <w:gridSpan w:val="2"/>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b/>
                <w:sz w:val="24"/>
                <w:szCs w:val="24"/>
                <w:lang w:eastAsia="ru-RU"/>
              </w:rPr>
              <w:t xml:space="preserve">Контактная </w:t>
            </w:r>
            <w:proofErr w:type="spellStart"/>
            <w:r w:rsidRPr="00CC6FC6">
              <w:rPr>
                <w:rFonts w:ascii="Times New Roman" w:hAnsi="Times New Roman"/>
                <w:b/>
                <w:sz w:val="24"/>
                <w:szCs w:val="24"/>
                <w:lang w:eastAsia="ru-RU"/>
              </w:rPr>
              <w:t>работас</w:t>
            </w:r>
            <w:proofErr w:type="spellEnd"/>
            <w:r w:rsidRPr="00CC6FC6">
              <w:rPr>
                <w:rFonts w:ascii="Times New Roman" w:hAnsi="Times New Roman"/>
                <w:b/>
                <w:sz w:val="24"/>
                <w:szCs w:val="24"/>
                <w:lang w:eastAsia="ru-RU"/>
              </w:rPr>
              <w:t xml:space="preserve"> преподавателем</w:t>
            </w:r>
            <w:r w:rsidRPr="00CC6FC6">
              <w:rPr>
                <w:rFonts w:ascii="Times New Roman" w:hAnsi="Times New Roman"/>
                <w:sz w:val="24"/>
                <w:szCs w:val="24"/>
                <w:lang w:eastAsia="ru-RU"/>
              </w:rPr>
              <w:t>:</w:t>
            </w:r>
          </w:p>
        </w:tc>
        <w:tc>
          <w:tcPr>
            <w:tcW w:w="1482"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54</w:t>
            </w:r>
          </w:p>
        </w:tc>
        <w:tc>
          <w:tcPr>
            <w:tcW w:w="1777"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36</w:t>
            </w:r>
          </w:p>
        </w:tc>
      </w:tr>
      <w:tr w:rsidR="0055332D" w:rsidRPr="00CC6FC6" w:rsidTr="00CC6FC6">
        <w:trPr>
          <w:jc w:val="center"/>
        </w:trPr>
        <w:tc>
          <w:tcPr>
            <w:tcW w:w="266" w:type="dxa"/>
            <w:vMerge w:val="restart"/>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p>
        </w:tc>
        <w:tc>
          <w:tcPr>
            <w:tcW w:w="6681"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Занятия лекционного типа - лекционные занятия</w:t>
            </w:r>
          </w:p>
        </w:tc>
        <w:tc>
          <w:tcPr>
            <w:tcW w:w="1482"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18</w:t>
            </w:r>
          </w:p>
        </w:tc>
        <w:tc>
          <w:tcPr>
            <w:tcW w:w="1777"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10</w:t>
            </w:r>
          </w:p>
        </w:tc>
      </w:tr>
      <w:tr w:rsidR="0055332D" w:rsidRPr="00CC6FC6" w:rsidTr="00CC6FC6">
        <w:trPr>
          <w:jc w:val="center"/>
        </w:trPr>
        <w:tc>
          <w:tcPr>
            <w:tcW w:w="266" w:type="dxa"/>
            <w:vMerge/>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p>
        </w:tc>
        <w:tc>
          <w:tcPr>
            <w:tcW w:w="6681"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Занятия семинарского типа - практические занятия (в том числе в форме практической подготовки, 20% от объема практических занятий*)</w:t>
            </w:r>
          </w:p>
        </w:tc>
        <w:tc>
          <w:tcPr>
            <w:tcW w:w="1482"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34(</w:t>
            </w:r>
            <w:r w:rsidRPr="00CC6FC6">
              <w:rPr>
                <w:rFonts w:ascii="Times New Roman" w:hAnsi="Times New Roman"/>
                <w:sz w:val="24"/>
                <w:szCs w:val="24"/>
                <w:u w:val="single"/>
                <w:lang w:eastAsia="ru-RU"/>
              </w:rPr>
              <w:t>6</w:t>
            </w:r>
            <w:r w:rsidRPr="00CC6FC6">
              <w:rPr>
                <w:rFonts w:ascii="Times New Roman" w:hAnsi="Times New Roman"/>
                <w:sz w:val="24"/>
                <w:szCs w:val="24"/>
                <w:lang w:eastAsia="ru-RU"/>
              </w:rPr>
              <w:t>*)</w:t>
            </w:r>
          </w:p>
        </w:tc>
        <w:tc>
          <w:tcPr>
            <w:tcW w:w="1777"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24(</w:t>
            </w:r>
            <w:r w:rsidRPr="00CC6FC6">
              <w:rPr>
                <w:rFonts w:ascii="Times New Roman" w:hAnsi="Times New Roman"/>
                <w:sz w:val="24"/>
                <w:szCs w:val="24"/>
                <w:u w:val="single"/>
                <w:lang w:eastAsia="ru-RU"/>
              </w:rPr>
              <w:t>5</w:t>
            </w:r>
            <w:r w:rsidRPr="00CC6FC6">
              <w:rPr>
                <w:rFonts w:ascii="Times New Roman" w:hAnsi="Times New Roman"/>
                <w:sz w:val="24"/>
                <w:szCs w:val="24"/>
                <w:lang w:eastAsia="ru-RU"/>
              </w:rPr>
              <w:t>*)</w:t>
            </w:r>
          </w:p>
        </w:tc>
      </w:tr>
      <w:tr w:rsidR="0055332D" w:rsidRPr="00CC6FC6" w:rsidTr="00CC6FC6">
        <w:trPr>
          <w:jc w:val="center"/>
        </w:trPr>
        <w:tc>
          <w:tcPr>
            <w:tcW w:w="266" w:type="dxa"/>
            <w:vMerge/>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p>
        </w:tc>
        <w:tc>
          <w:tcPr>
            <w:tcW w:w="6681"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482"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1777"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r>
      <w:tr w:rsidR="0055332D" w:rsidRPr="00CC6FC6" w:rsidTr="00CC6FC6">
        <w:trPr>
          <w:jc w:val="center"/>
        </w:trPr>
        <w:tc>
          <w:tcPr>
            <w:tcW w:w="266" w:type="dxa"/>
            <w:vMerge/>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p>
        </w:tc>
        <w:tc>
          <w:tcPr>
            <w:tcW w:w="6681"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Консультации</w:t>
            </w:r>
          </w:p>
        </w:tc>
        <w:tc>
          <w:tcPr>
            <w:tcW w:w="1482"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1777"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r>
      <w:tr w:rsidR="0055332D" w:rsidRPr="00CC6FC6" w:rsidTr="00CC6FC6">
        <w:trPr>
          <w:trHeight w:val="401"/>
          <w:jc w:val="center"/>
        </w:trPr>
        <w:tc>
          <w:tcPr>
            <w:tcW w:w="266" w:type="dxa"/>
            <w:vMerge/>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p>
        </w:tc>
        <w:tc>
          <w:tcPr>
            <w:tcW w:w="6681"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Промежуточная аттестация: зачет с оценкой</w:t>
            </w:r>
            <w:r w:rsidRPr="00CC6FC6">
              <w:rPr>
                <w:rFonts w:ascii="Times New Roman" w:hAnsi="Times New Roman"/>
                <w:i/>
                <w:sz w:val="24"/>
                <w:szCs w:val="24"/>
                <w:lang w:eastAsia="ru-RU"/>
              </w:rPr>
              <w:t>(в том числе: в форме контактной работы/в форме СРС)</w:t>
            </w:r>
          </w:p>
        </w:tc>
        <w:tc>
          <w:tcPr>
            <w:tcW w:w="1482"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777"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r>
      <w:tr w:rsidR="0055332D" w:rsidRPr="00CC6FC6" w:rsidTr="00CC6FC6">
        <w:trPr>
          <w:jc w:val="center"/>
        </w:trPr>
        <w:tc>
          <w:tcPr>
            <w:tcW w:w="6947" w:type="dxa"/>
            <w:gridSpan w:val="2"/>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b/>
                <w:sz w:val="24"/>
                <w:szCs w:val="24"/>
                <w:lang w:eastAsia="ru-RU"/>
              </w:rPr>
              <w:t>Самостоятельная работа</w:t>
            </w:r>
            <w:r w:rsidRPr="00CC6FC6">
              <w:rPr>
                <w:rFonts w:ascii="Times New Roman" w:hAnsi="Times New Roman"/>
                <w:sz w:val="24"/>
                <w:szCs w:val="24"/>
                <w:lang w:eastAsia="ru-RU"/>
              </w:rPr>
              <w:t xml:space="preserve"> (СРС)</w:t>
            </w:r>
          </w:p>
        </w:tc>
        <w:tc>
          <w:tcPr>
            <w:tcW w:w="1482"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54</w:t>
            </w:r>
          </w:p>
        </w:tc>
        <w:tc>
          <w:tcPr>
            <w:tcW w:w="1777"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72</w:t>
            </w:r>
          </w:p>
        </w:tc>
      </w:tr>
    </w:tbl>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2A435B">
        <w:rPr>
          <w:rFonts w:ascii="Times New Roman" w:hAnsi="Times New Roman"/>
          <w:b/>
          <w:i/>
          <w:sz w:val="24"/>
          <w:szCs w:val="24"/>
          <w:lang w:eastAsia="ru-RU"/>
        </w:rPr>
        <w:t>4.Содержание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55332D" w:rsidRPr="002A435B" w:rsidRDefault="0055332D" w:rsidP="00042915">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2A435B">
        <w:rPr>
          <w:rFonts w:ascii="Times New Roman" w:hAnsi="Times New Roman"/>
          <w:sz w:val="24"/>
          <w:szCs w:val="24"/>
          <w:lang w:eastAsia="ru-RU"/>
        </w:rPr>
        <w:t>4.1.Распределение часов по разделам/темам и видам работы</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55332D" w:rsidRPr="000B1D53" w:rsidRDefault="0055332D" w:rsidP="000B1D5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B1D53">
        <w:rPr>
          <w:rFonts w:ascii="Times New Roman" w:hAnsi="Times New Roman"/>
          <w:b/>
          <w:sz w:val="24"/>
          <w:szCs w:val="24"/>
          <w:lang w:eastAsia="ru-RU"/>
        </w:rPr>
        <w:t>4.1.1.Очная форма обучения</w:t>
      </w: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7"/>
        <w:gridCol w:w="2888"/>
        <w:gridCol w:w="879"/>
        <w:gridCol w:w="1104"/>
        <w:gridCol w:w="894"/>
        <w:gridCol w:w="2284"/>
      </w:tblGrid>
      <w:tr w:rsidR="0055332D" w:rsidRPr="00CC6FC6" w:rsidTr="00CC6FC6">
        <w:trPr>
          <w:jc w:val="center"/>
        </w:trPr>
        <w:tc>
          <w:tcPr>
            <w:tcW w:w="707" w:type="dxa"/>
            <w:vMerge w:val="restart"/>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p>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 п/п</w:t>
            </w:r>
          </w:p>
        </w:tc>
        <w:tc>
          <w:tcPr>
            <w:tcW w:w="2888" w:type="dxa"/>
            <w:vMerge w:val="restart"/>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p>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Раздел/тема</w:t>
            </w:r>
          </w:p>
        </w:tc>
        <w:tc>
          <w:tcPr>
            <w:tcW w:w="5161" w:type="dxa"/>
            <w:gridSpan w:val="4"/>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Виды учебной работы (в часах)</w:t>
            </w:r>
          </w:p>
        </w:tc>
      </w:tr>
      <w:tr w:rsidR="0055332D" w:rsidRPr="00CC6FC6" w:rsidTr="00CC6FC6">
        <w:trPr>
          <w:jc w:val="center"/>
        </w:trPr>
        <w:tc>
          <w:tcPr>
            <w:tcW w:w="707" w:type="dxa"/>
            <w:vMerge/>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88" w:type="dxa"/>
            <w:vMerge/>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77" w:type="dxa"/>
            <w:gridSpan w:val="3"/>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Аудиторная работа</w:t>
            </w:r>
          </w:p>
        </w:tc>
        <w:tc>
          <w:tcPr>
            <w:tcW w:w="2284" w:type="dxa"/>
            <w:vMerge w:val="restart"/>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Самостоятельная работа</w:t>
            </w:r>
          </w:p>
        </w:tc>
      </w:tr>
      <w:tr w:rsidR="0055332D" w:rsidRPr="00CC6FC6" w:rsidTr="00CC6FC6">
        <w:trPr>
          <w:jc w:val="center"/>
        </w:trPr>
        <w:tc>
          <w:tcPr>
            <w:tcW w:w="707" w:type="dxa"/>
            <w:vMerge/>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p>
        </w:tc>
        <w:tc>
          <w:tcPr>
            <w:tcW w:w="2888" w:type="dxa"/>
            <w:vMerge/>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ЛЗ</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ПЗ</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sidRPr="00CC6FC6">
              <w:rPr>
                <w:rFonts w:ascii="Times New Roman" w:hAnsi="Times New Roman"/>
                <w:b/>
                <w:sz w:val="24"/>
                <w:szCs w:val="24"/>
                <w:lang w:eastAsia="ru-RU"/>
              </w:rPr>
              <w:t>ЛабЗ</w:t>
            </w:r>
            <w:proofErr w:type="spellEnd"/>
          </w:p>
        </w:tc>
        <w:tc>
          <w:tcPr>
            <w:tcW w:w="2284" w:type="dxa"/>
            <w:vMerge/>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p>
        </w:tc>
      </w:tr>
      <w:tr w:rsidR="0055332D" w:rsidRPr="00CC6FC6" w:rsidTr="00CC6FC6">
        <w:trPr>
          <w:jc w:val="center"/>
        </w:trPr>
        <w:tc>
          <w:tcPr>
            <w:tcW w:w="707" w:type="dxa"/>
          </w:tcPr>
          <w:p w:rsidR="0055332D" w:rsidRPr="00CC6FC6" w:rsidRDefault="0055332D" w:rsidP="00CC6FC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Социально-трудовые права в Конституции РФ. Основные положения трудового права</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4</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6</w:t>
            </w:r>
          </w:p>
        </w:tc>
      </w:tr>
      <w:tr w:rsidR="0055332D" w:rsidRPr="00CC6FC6" w:rsidTr="00CC6FC6">
        <w:trPr>
          <w:jc w:val="center"/>
        </w:trPr>
        <w:tc>
          <w:tcPr>
            <w:tcW w:w="707" w:type="dxa"/>
          </w:tcPr>
          <w:p w:rsidR="0055332D" w:rsidRPr="00CC6FC6" w:rsidRDefault="0055332D" w:rsidP="00CC6FC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Профсоюзы как субъекты социально-трудовой сферы</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4(2*)</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6</w:t>
            </w:r>
          </w:p>
        </w:tc>
      </w:tr>
      <w:tr w:rsidR="0055332D" w:rsidRPr="00CC6FC6" w:rsidTr="00CC6FC6">
        <w:trPr>
          <w:jc w:val="center"/>
        </w:trPr>
        <w:tc>
          <w:tcPr>
            <w:tcW w:w="707" w:type="dxa"/>
          </w:tcPr>
          <w:p w:rsidR="0055332D" w:rsidRPr="00042915" w:rsidRDefault="0055332D" w:rsidP="00CC6FC6">
            <w:pPr>
              <w:pStyle w:val="a9"/>
              <w:numPr>
                <w:ilvl w:val="0"/>
                <w:numId w:val="2"/>
              </w:numPr>
              <w:jc w:val="both"/>
            </w:pPr>
          </w:p>
        </w:tc>
        <w:tc>
          <w:tcPr>
            <w:tcW w:w="2888" w:type="dxa"/>
          </w:tcPr>
          <w:p w:rsidR="0055332D" w:rsidRPr="00CC6FC6" w:rsidRDefault="0055332D" w:rsidP="00CC6FC6">
            <w:pPr>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Особенности административной и уголовной ответственности за нарушение трудового законодательства. Антикоррупционные нормы</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4</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6</w:t>
            </w:r>
          </w:p>
        </w:tc>
      </w:tr>
      <w:tr w:rsidR="0055332D" w:rsidRPr="00CC6FC6" w:rsidTr="00CC6FC6">
        <w:trPr>
          <w:jc w:val="center"/>
        </w:trPr>
        <w:tc>
          <w:tcPr>
            <w:tcW w:w="707" w:type="dxa"/>
          </w:tcPr>
          <w:p w:rsidR="0055332D" w:rsidRPr="00CC6FC6" w:rsidRDefault="0055332D" w:rsidP="00CC6FC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Нормативные правовые акты кадровой службы</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4</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6</w:t>
            </w:r>
          </w:p>
        </w:tc>
      </w:tr>
      <w:tr w:rsidR="0055332D" w:rsidRPr="00CC6FC6" w:rsidTr="00CC6FC6">
        <w:trPr>
          <w:jc w:val="center"/>
        </w:trPr>
        <w:tc>
          <w:tcPr>
            <w:tcW w:w="707" w:type="dxa"/>
          </w:tcPr>
          <w:p w:rsidR="0055332D" w:rsidRPr="00CC6FC6" w:rsidRDefault="0055332D" w:rsidP="00CC6FC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Гражданско-правовое регулирование социально-трудовой сферы</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4(2*)</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6</w:t>
            </w:r>
          </w:p>
        </w:tc>
      </w:tr>
      <w:tr w:rsidR="0055332D" w:rsidRPr="00CC6FC6" w:rsidTr="00CC6FC6">
        <w:trPr>
          <w:jc w:val="center"/>
        </w:trPr>
        <w:tc>
          <w:tcPr>
            <w:tcW w:w="707" w:type="dxa"/>
          </w:tcPr>
          <w:p w:rsidR="0055332D" w:rsidRPr="00CC6FC6" w:rsidRDefault="0055332D" w:rsidP="00CC6FC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 xml:space="preserve">Право социального </w:t>
            </w:r>
            <w:r w:rsidRPr="00CC6FC6">
              <w:rPr>
                <w:rFonts w:ascii="Times New Roman" w:hAnsi="Times New Roman"/>
                <w:sz w:val="24"/>
                <w:szCs w:val="24"/>
                <w:lang w:eastAsia="ru-RU"/>
              </w:rPr>
              <w:lastRenderedPageBreak/>
              <w:t>обеспечения  как основа управления социально-трудовой сферой</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lastRenderedPageBreak/>
              <w:t>2</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4</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6</w:t>
            </w:r>
          </w:p>
        </w:tc>
      </w:tr>
      <w:tr w:rsidR="0055332D" w:rsidRPr="00CC6FC6" w:rsidTr="00CC6FC6">
        <w:trPr>
          <w:jc w:val="center"/>
        </w:trPr>
        <w:tc>
          <w:tcPr>
            <w:tcW w:w="707" w:type="dxa"/>
          </w:tcPr>
          <w:p w:rsidR="0055332D" w:rsidRPr="00CC6FC6" w:rsidRDefault="0055332D" w:rsidP="00CC6FC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Миграционное право как правовая основа управления социально-трудовой сферой</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4(2*)</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6</w:t>
            </w:r>
          </w:p>
        </w:tc>
      </w:tr>
      <w:tr w:rsidR="0055332D" w:rsidRPr="00CC6FC6" w:rsidTr="00CC6FC6">
        <w:trPr>
          <w:jc w:val="center"/>
        </w:trPr>
        <w:tc>
          <w:tcPr>
            <w:tcW w:w="707" w:type="dxa"/>
          </w:tcPr>
          <w:p w:rsidR="0055332D" w:rsidRPr="00CC6FC6" w:rsidRDefault="0055332D" w:rsidP="00CC6FC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Коллективные переговоры, заключение коллективного договора</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6</w:t>
            </w:r>
          </w:p>
        </w:tc>
      </w:tr>
      <w:tr w:rsidR="0055332D" w:rsidRPr="00CC6FC6" w:rsidTr="00CC6FC6">
        <w:trPr>
          <w:jc w:val="center"/>
        </w:trPr>
        <w:tc>
          <w:tcPr>
            <w:tcW w:w="707" w:type="dxa"/>
          </w:tcPr>
          <w:p w:rsidR="0055332D" w:rsidRPr="00CC6FC6" w:rsidRDefault="0055332D" w:rsidP="00CC6FC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Международное трудовое право</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4</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6</w:t>
            </w:r>
          </w:p>
        </w:tc>
      </w:tr>
      <w:tr w:rsidR="0055332D" w:rsidRPr="00CC6FC6" w:rsidTr="00CC6FC6">
        <w:trPr>
          <w:jc w:val="center"/>
        </w:trPr>
        <w:tc>
          <w:tcPr>
            <w:tcW w:w="707"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 xml:space="preserve">Итого </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18</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34(6*)</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54</w:t>
            </w:r>
          </w:p>
        </w:tc>
      </w:tr>
    </w:tbl>
    <w:p w:rsidR="0055332D" w:rsidRPr="00C93BE6" w:rsidRDefault="0055332D" w:rsidP="00C93BE6">
      <w:pPr>
        <w:widowControl w:val="0"/>
        <w:autoSpaceDE w:val="0"/>
        <w:autoSpaceDN w:val="0"/>
        <w:adjustRightInd w:val="0"/>
        <w:spacing w:after="0" w:line="240" w:lineRule="auto"/>
        <w:ind w:left="360"/>
        <w:jc w:val="both"/>
        <w:rPr>
          <w:rFonts w:ascii="Times New Roman" w:hAnsi="Times New Roman"/>
          <w:sz w:val="24"/>
          <w:szCs w:val="24"/>
          <w:lang w:eastAsia="ru-RU"/>
        </w:rPr>
      </w:pPr>
      <w:r w:rsidRPr="00C93BE6">
        <w:rPr>
          <w:rFonts w:ascii="Times New Roman" w:hAnsi="Times New Roman"/>
          <w:sz w:val="24"/>
          <w:szCs w:val="24"/>
          <w:lang w:eastAsia="ru-RU"/>
        </w:rPr>
        <w:t xml:space="preserve">*- реализуется в форме практической подготовки </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p>
    <w:p w:rsidR="0055332D" w:rsidRPr="000B1D53" w:rsidRDefault="0055332D" w:rsidP="002A435B">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0B1D53">
        <w:rPr>
          <w:rFonts w:ascii="Times New Roman" w:hAnsi="Times New Roman"/>
          <w:b/>
          <w:sz w:val="24"/>
          <w:szCs w:val="24"/>
          <w:lang w:eastAsia="ru-RU"/>
        </w:rPr>
        <w:t xml:space="preserve">                              4.1.2.Очно-заочная форма обучения</w:t>
      </w:r>
    </w:p>
    <w:p w:rsidR="0055332D"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7"/>
        <w:gridCol w:w="2888"/>
        <w:gridCol w:w="879"/>
        <w:gridCol w:w="1104"/>
        <w:gridCol w:w="894"/>
        <w:gridCol w:w="2284"/>
      </w:tblGrid>
      <w:tr w:rsidR="0055332D" w:rsidRPr="00CC6FC6" w:rsidTr="00CC6FC6">
        <w:trPr>
          <w:jc w:val="center"/>
        </w:trPr>
        <w:tc>
          <w:tcPr>
            <w:tcW w:w="707" w:type="dxa"/>
            <w:vMerge w:val="restart"/>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p>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 п/п</w:t>
            </w:r>
          </w:p>
        </w:tc>
        <w:tc>
          <w:tcPr>
            <w:tcW w:w="2888" w:type="dxa"/>
            <w:vMerge w:val="restart"/>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p>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Раздел/тема</w:t>
            </w:r>
          </w:p>
        </w:tc>
        <w:tc>
          <w:tcPr>
            <w:tcW w:w="5161" w:type="dxa"/>
            <w:gridSpan w:val="4"/>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Виды учебной работы (в часах)</w:t>
            </w:r>
          </w:p>
        </w:tc>
      </w:tr>
      <w:tr w:rsidR="0055332D" w:rsidRPr="00CC6FC6" w:rsidTr="00CC6FC6">
        <w:trPr>
          <w:jc w:val="center"/>
        </w:trPr>
        <w:tc>
          <w:tcPr>
            <w:tcW w:w="707" w:type="dxa"/>
            <w:vMerge/>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88" w:type="dxa"/>
            <w:vMerge/>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77" w:type="dxa"/>
            <w:gridSpan w:val="3"/>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Аудиторная работа</w:t>
            </w:r>
          </w:p>
        </w:tc>
        <w:tc>
          <w:tcPr>
            <w:tcW w:w="2284" w:type="dxa"/>
            <w:vMerge w:val="restart"/>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Самостоятельная работа</w:t>
            </w:r>
          </w:p>
        </w:tc>
      </w:tr>
      <w:tr w:rsidR="0055332D" w:rsidRPr="00CC6FC6" w:rsidTr="00CC6FC6">
        <w:trPr>
          <w:jc w:val="center"/>
        </w:trPr>
        <w:tc>
          <w:tcPr>
            <w:tcW w:w="707" w:type="dxa"/>
            <w:vMerge/>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p>
        </w:tc>
        <w:tc>
          <w:tcPr>
            <w:tcW w:w="2888" w:type="dxa"/>
            <w:vMerge/>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ЛЗ</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ПЗ</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sidRPr="00CC6FC6">
              <w:rPr>
                <w:rFonts w:ascii="Times New Roman" w:hAnsi="Times New Roman"/>
                <w:b/>
                <w:sz w:val="24"/>
                <w:szCs w:val="24"/>
                <w:lang w:eastAsia="ru-RU"/>
              </w:rPr>
              <w:t>ЛабЗ</w:t>
            </w:r>
            <w:proofErr w:type="spellEnd"/>
          </w:p>
        </w:tc>
        <w:tc>
          <w:tcPr>
            <w:tcW w:w="2284" w:type="dxa"/>
            <w:vMerge/>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p>
        </w:tc>
      </w:tr>
      <w:tr w:rsidR="0055332D" w:rsidRPr="00CC6FC6" w:rsidTr="00CC6FC6">
        <w:trPr>
          <w:jc w:val="center"/>
        </w:trPr>
        <w:tc>
          <w:tcPr>
            <w:tcW w:w="707" w:type="dxa"/>
          </w:tcPr>
          <w:p w:rsidR="0055332D" w:rsidRPr="00CC6FC6" w:rsidRDefault="0055332D" w:rsidP="00CC6FC6">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Социально-трудовые права в Конституции РФ. Основные положения трудового права</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8</w:t>
            </w:r>
          </w:p>
        </w:tc>
      </w:tr>
      <w:tr w:rsidR="0055332D" w:rsidRPr="00CC6FC6" w:rsidTr="00CC6FC6">
        <w:trPr>
          <w:jc w:val="center"/>
        </w:trPr>
        <w:tc>
          <w:tcPr>
            <w:tcW w:w="707" w:type="dxa"/>
          </w:tcPr>
          <w:p w:rsidR="0055332D" w:rsidRPr="00CC6FC6" w:rsidRDefault="0055332D" w:rsidP="00CC6FC6">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Профсоюзы как субъекты социально-трудовой сферы</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4(2*)</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8</w:t>
            </w:r>
          </w:p>
        </w:tc>
      </w:tr>
      <w:tr w:rsidR="0055332D" w:rsidRPr="00CC6FC6" w:rsidTr="00CC6FC6">
        <w:trPr>
          <w:jc w:val="center"/>
        </w:trPr>
        <w:tc>
          <w:tcPr>
            <w:tcW w:w="707" w:type="dxa"/>
          </w:tcPr>
          <w:p w:rsidR="0055332D" w:rsidRPr="00042915" w:rsidRDefault="0055332D" w:rsidP="00CC6FC6">
            <w:pPr>
              <w:pStyle w:val="a9"/>
              <w:numPr>
                <w:ilvl w:val="0"/>
                <w:numId w:val="14"/>
              </w:numPr>
              <w:jc w:val="both"/>
            </w:pPr>
          </w:p>
        </w:tc>
        <w:tc>
          <w:tcPr>
            <w:tcW w:w="2888" w:type="dxa"/>
          </w:tcPr>
          <w:p w:rsidR="0055332D" w:rsidRPr="00CC6FC6" w:rsidRDefault="0055332D" w:rsidP="00CC6FC6">
            <w:pPr>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Особенности административной и уголовной ответственности за нарушение трудового законодательства. Антикоррупционные нормы</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8</w:t>
            </w:r>
          </w:p>
        </w:tc>
      </w:tr>
      <w:tr w:rsidR="0055332D" w:rsidRPr="00CC6FC6" w:rsidTr="00CC6FC6">
        <w:trPr>
          <w:jc w:val="center"/>
        </w:trPr>
        <w:tc>
          <w:tcPr>
            <w:tcW w:w="707" w:type="dxa"/>
          </w:tcPr>
          <w:p w:rsidR="0055332D" w:rsidRPr="00CC6FC6" w:rsidRDefault="0055332D" w:rsidP="00CC6FC6">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Нормативные правовые акты кадровой службы</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8</w:t>
            </w:r>
          </w:p>
        </w:tc>
      </w:tr>
      <w:tr w:rsidR="0055332D" w:rsidRPr="00CC6FC6" w:rsidTr="00CC6FC6">
        <w:trPr>
          <w:jc w:val="center"/>
        </w:trPr>
        <w:tc>
          <w:tcPr>
            <w:tcW w:w="707" w:type="dxa"/>
          </w:tcPr>
          <w:p w:rsidR="0055332D" w:rsidRPr="00CC6FC6" w:rsidRDefault="0055332D" w:rsidP="00CC6FC6">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Гражданско-правовое регулирование социально-трудовой сферы</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4(2*)</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8</w:t>
            </w:r>
          </w:p>
        </w:tc>
      </w:tr>
      <w:tr w:rsidR="0055332D" w:rsidRPr="00CC6FC6" w:rsidTr="00CC6FC6">
        <w:trPr>
          <w:jc w:val="center"/>
        </w:trPr>
        <w:tc>
          <w:tcPr>
            <w:tcW w:w="707" w:type="dxa"/>
          </w:tcPr>
          <w:p w:rsidR="0055332D" w:rsidRPr="00CC6FC6" w:rsidRDefault="0055332D" w:rsidP="00CC6FC6">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Право социального обеспечения  как основа управления социально-трудовой сферой</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8</w:t>
            </w:r>
          </w:p>
        </w:tc>
      </w:tr>
      <w:tr w:rsidR="0055332D" w:rsidRPr="00CC6FC6" w:rsidTr="00CC6FC6">
        <w:trPr>
          <w:jc w:val="center"/>
        </w:trPr>
        <w:tc>
          <w:tcPr>
            <w:tcW w:w="707" w:type="dxa"/>
          </w:tcPr>
          <w:p w:rsidR="0055332D" w:rsidRPr="00CC6FC6" w:rsidRDefault="0055332D" w:rsidP="00CC6FC6">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Миграционное право как правовая основа управления социально-трудовой сферой</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4(1*)</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8</w:t>
            </w:r>
          </w:p>
        </w:tc>
      </w:tr>
      <w:tr w:rsidR="0055332D" w:rsidRPr="00CC6FC6" w:rsidTr="00CC6FC6">
        <w:trPr>
          <w:jc w:val="center"/>
        </w:trPr>
        <w:tc>
          <w:tcPr>
            <w:tcW w:w="707" w:type="dxa"/>
          </w:tcPr>
          <w:p w:rsidR="0055332D" w:rsidRPr="00CC6FC6" w:rsidRDefault="0055332D" w:rsidP="00CC6FC6">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Коллективные переговоры, заключение коллективного договора</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8</w:t>
            </w:r>
          </w:p>
        </w:tc>
      </w:tr>
      <w:tr w:rsidR="0055332D" w:rsidRPr="00CC6FC6" w:rsidTr="00CC6FC6">
        <w:trPr>
          <w:jc w:val="center"/>
        </w:trPr>
        <w:tc>
          <w:tcPr>
            <w:tcW w:w="707" w:type="dxa"/>
          </w:tcPr>
          <w:p w:rsidR="0055332D" w:rsidRPr="00CC6FC6" w:rsidRDefault="0055332D" w:rsidP="00CC6FC6">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Международное трудовое право</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8</w:t>
            </w:r>
          </w:p>
        </w:tc>
      </w:tr>
      <w:tr w:rsidR="0055332D" w:rsidRPr="00CC6FC6" w:rsidTr="00CC6FC6">
        <w:trPr>
          <w:jc w:val="center"/>
        </w:trPr>
        <w:tc>
          <w:tcPr>
            <w:tcW w:w="707"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 xml:space="preserve">Итого </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10</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24(5*)</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72</w:t>
            </w:r>
          </w:p>
        </w:tc>
      </w:tr>
    </w:tbl>
    <w:p w:rsidR="0055332D" w:rsidRPr="00C93BE6" w:rsidRDefault="0055332D" w:rsidP="000B1D53">
      <w:pPr>
        <w:widowControl w:val="0"/>
        <w:autoSpaceDE w:val="0"/>
        <w:autoSpaceDN w:val="0"/>
        <w:adjustRightInd w:val="0"/>
        <w:spacing w:after="0" w:line="240" w:lineRule="auto"/>
        <w:ind w:left="360"/>
        <w:jc w:val="both"/>
        <w:rPr>
          <w:rFonts w:ascii="Times New Roman" w:hAnsi="Times New Roman"/>
          <w:sz w:val="24"/>
          <w:szCs w:val="24"/>
          <w:lang w:eastAsia="ru-RU"/>
        </w:rPr>
      </w:pPr>
      <w:r w:rsidRPr="00C93BE6">
        <w:rPr>
          <w:rFonts w:ascii="Times New Roman" w:hAnsi="Times New Roman"/>
          <w:sz w:val="24"/>
          <w:szCs w:val="24"/>
          <w:lang w:eastAsia="ru-RU"/>
        </w:rPr>
        <w:t xml:space="preserve">*- реализуется в форме практической подготовки </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p>
    <w:p w:rsidR="0055332D" w:rsidRPr="002A435B" w:rsidRDefault="0055332D" w:rsidP="00042915">
      <w:pPr>
        <w:widowControl w:val="0"/>
        <w:autoSpaceDE w:val="0"/>
        <w:autoSpaceDN w:val="0"/>
        <w:adjustRightInd w:val="0"/>
        <w:spacing w:after="0" w:line="240" w:lineRule="auto"/>
        <w:ind w:left="1440"/>
        <w:contextualSpacing/>
        <w:jc w:val="both"/>
        <w:rPr>
          <w:rFonts w:ascii="Times New Roman" w:hAnsi="Times New Roman"/>
          <w:b/>
          <w:bCs/>
          <w:sz w:val="24"/>
          <w:szCs w:val="24"/>
          <w:lang w:eastAsia="ru-RU"/>
        </w:rPr>
      </w:pPr>
      <w:r w:rsidRPr="002A435B">
        <w:rPr>
          <w:rFonts w:ascii="Times New Roman" w:hAnsi="Times New Roman"/>
          <w:b/>
          <w:bCs/>
          <w:sz w:val="24"/>
          <w:szCs w:val="24"/>
          <w:lang w:eastAsia="ru-RU"/>
        </w:rPr>
        <w:t>4.2.Программа дисциплины структурированная по темам / разделам</w:t>
      </w:r>
    </w:p>
    <w:p w:rsidR="0055332D" w:rsidRPr="002A435B" w:rsidRDefault="0055332D" w:rsidP="002A435B">
      <w:pPr>
        <w:widowControl w:val="0"/>
        <w:autoSpaceDE w:val="0"/>
        <w:autoSpaceDN w:val="0"/>
        <w:adjustRightInd w:val="0"/>
        <w:spacing w:after="0" w:line="240" w:lineRule="auto"/>
        <w:contextualSpacing/>
        <w:jc w:val="center"/>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contextualSpacing/>
        <w:jc w:val="center"/>
        <w:rPr>
          <w:rFonts w:ascii="Times New Roman" w:hAnsi="Times New Roman"/>
          <w:b/>
          <w:bCs/>
          <w:sz w:val="24"/>
          <w:szCs w:val="24"/>
          <w:lang w:eastAsia="ru-RU"/>
        </w:rPr>
      </w:pPr>
      <w:r w:rsidRPr="002A435B">
        <w:rPr>
          <w:rFonts w:ascii="Times New Roman" w:hAnsi="Times New Roman"/>
          <w:b/>
          <w:bCs/>
          <w:sz w:val="24"/>
          <w:szCs w:val="24"/>
          <w:lang w:eastAsia="ru-RU"/>
        </w:rPr>
        <w:t>4.2.1.Содержание лекционного курса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3175"/>
        <w:gridCol w:w="6160"/>
      </w:tblGrid>
      <w:tr w:rsidR="0055332D" w:rsidRPr="00CC6FC6" w:rsidTr="00CC6FC6">
        <w:trPr>
          <w:jc w:val="center"/>
        </w:trPr>
        <w:tc>
          <w:tcPr>
            <w:tcW w:w="871"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 п/п</w:t>
            </w:r>
          </w:p>
        </w:tc>
        <w:tc>
          <w:tcPr>
            <w:tcW w:w="3175"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Наименование темы (раздела) дисциплины</w:t>
            </w:r>
          </w:p>
        </w:tc>
        <w:tc>
          <w:tcPr>
            <w:tcW w:w="6160" w:type="dxa"/>
          </w:tcPr>
          <w:p w:rsidR="0055332D" w:rsidRPr="00CC6FC6" w:rsidRDefault="0055332D" w:rsidP="00CC6FC6">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CC6FC6">
              <w:rPr>
                <w:rFonts w:ascii="Times New Roman" w:hAnsi="Times New Roman"/>
                <w:b/>
                <w:sz w:val="24"/>
                <w:szCs w:val="24"/>
                <w:lang w:eastAsia="ru-RU"/>
              </w:rPr>
              <w:t>Содержание лекционного занятия</w:t>
            </w:r>
          </w:p>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p>
        </w:tc>
      </w:tr>
      <w:tr w:rsidR="0055332D" w:rsidRPr="00CC6FC6" w:rsidTr="00CC6FC6">
        <w:trPr>
          <w:jc w:val="center"/>
        </w:trPr>
        <w:tc>
          <w:tcPr>
            <w:tcW w:w="871" w:type="dxa"/>
          </w:tcPr>
          <w:p w:rsidR="0055332D" w:rsidRPr="00CC6FC6" w:rsidRDefault="0055332D" w:rsidP="00CC6FC6">
            <w:pPr>
              <w:widowControl w:val="0"/>
              <w:numPr>
                <w:ilvl w:val="0"/>
                <w:numId w:val="3"/>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Социально-трудовые права в Конституции РФ. Основные положения трудового права</w:t>
            </w:r>
          </w:p>
        </w:tc>
        <w:tc>
          <w:tcPr>
            <w:tcW w:w="6160" w:type="dxa"/>
          </w:tcPr>
          <w:p w:rsidR="0055332D" w:rsidRPr="00CC6FC6" w:rsidRDefault="0055332D" w:rsidP="00CC6FC6">
            <w:pPr>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Понятие социально-трудовой сферы. Конституция как основы регулирования социально-трудовых отношений. Классификация прав и свобод человека и гражданина. Социальные права человека и гражданина. Трудовые права человека и гражданина. Гарантии прав и свобод. Трудовое право как основной регулятор трудовых отношений. Трудовой договор. Рабочее время, время отдыха. Оплата труда.</w:t>
            </w:r>
          </w:p>
        </w:tc>
      </w:tr>
      <w:tr w:rsidR="0055332D" w:rsidRPr="00CC6FC6" w:rsidTr="00CC6FC6">
        <w:trPr>
          <w:jc w:val="center"/>
        </w:trPr>
        <w:tc>
          <w:tcPr>
            <w:tcW w:w="871" w:type="dxa"/>
          </w:tcPr>
          <w:p w:rsidR="0055332D" w:rsidRPr="00CC6FC6" w:rsidRDefault="0055332D" w:rsidP="00CC6FC6">
            <w:pPr>
              <w:widowControl w:val="0"/>
              <w:numPr>
                <w:ilvl w:val="0"/>
                <w:numId w:val="3"/>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Профсоюзы как субъекты социально-трудовой сферы</w:t>
            </w:r>
          </w:p>
        </w:tc>
        <w:tc>
          <w:tcPr>
            <w:tcW w:w="6160" w:type="dxa"/>
          </w:tcPr>
          <w:p w:rsidR="0055332D" w:rsidRPr="00CC6FC6" w:rsidRDefault="00AE3D8F" w:rsidP="00CC6FC6">
            <w:pPr>
              <w:spacing w:after="0" w:line="240" w:lineRule="auto"/>
              <w:jc w:val="both"/>
              <w:rPr>
                <w:rFonts w:ascii="Times New Roman" w:hAnsi="Times New Roman"/>
                <w:sz w:val="24"/>
                <w:szCs w:val="24"/>
                <w:lang w:eastAsia="ru-RU"/>
              </w:rPr>
            </w:pPr>
            <w:hyperlink r:id="rId6" w:history="1">
              <w:r w:rsidR="0055332D" w:rsidRPr="00CC6FC6">
                <w:rPr>
                  <w:rFonts w:ascii="Times New Roman" w:hAnsi="Times New Roman"/>
                  <w:sz w:val="24"/>
                  <w:szCs w:val="24"/>
                  <w:lang w:eastAsia="ru-RU"/>
                </w:rPr>
                <w:t>Профсоюз</w:t>
              </w:r>
            </w:hyperlink>
            <w:r w:rsidR="0055332D" w:rsidRPr="00CC6FC6">
              <w:rPr>
                <w:rFonts w:ascii="Times New Roman" w:hAnsi="Times New Roman"/>
                <w:sz w:val="24"/>
                <w:szCs w:val="24"/>
                <w:lang w:eastAsia="ru-RU"/>
              </w:rPr>
              <w:t> -как добровольное </w:t>
            </w:r>
            <w:hyperlink r:id="rId7" w:history="1">
              <w:r w:rsidR="0055332D" w:rsidRPr="00CC6FC6">
                <w:rPr>
                  <w:rFonts w:ascii="Times New Roman" w:hAnsi="Times New Roman"/>
                  <w:sz w:val="24"/>
                  <w:szCs w:val="24"/>
                  <w:lang w:eastAsia="ru-RU"/>
                </w:rPr>
                <w:t>общественное объединение</w:t>
              </w:r>
            </w:hyperlink>
            <w:r w:rsidR="0055332D" w:rsidRPr="00CC6FC6">
              <w:rPr>
                <w:rFonts w:ascii="Times New Roman" w:hAnsi="Times New Roman"/>
                <w:sz w:val="24"/>
                <w:szCs w:val="24"/>
                <w:lang w:eastAsia="ru-RU"/>
              </w:rPr>
              <w:t> </w:t>
            </w:r>
            <w:hyperlink r:id="rId8" w:history="1">
              <w:r w:rsidR="0055332D" w:rsidRPr="00CC6FC6">
                <w:rPr>
                  <w:rFonts w:ascii="Times New Roman" w:hAnsi="Times New Roman"/>
                  <w:sz w:val="24"/>
                  <w:szCs w:val="24"/>
                  <w:lang w:eastAsia="ru-RU"/>
                </w:rPr>
                <w:t>граждан</w:t>
              </w:r>
            </w:hyperlink>
            <w:r w:rsidR="0055332D" w:rsidRPr="00CC6FC6">
              <w:rPr>
                <w:rFonts w:ascii="Times New Roman" w:hAnsi="Times New Roman"/>
                <w:sz w:val="24"/>
                <w:szCs w:val="24"/>
                <w:lang w:eastAsia="ru-RU"/>
              </w:rPr>
              <w:t>. Членство в профсоюзе. Задачи и функции профсоюзов. Уставы профсоюзных объединений. Основные задачи профсоюзов, их главные  функции по </w:t>
            </w:r>
            <w:hyperlink r:id="rId9" w:history="1">
              <w:r w:rsidR="0055332D" w:rsidRPr="00CC6FC6">
                <w:rPr>
                  <w:rFonts w:ascii="Times New Roman" w:hAnsi="Times New Roman"/>
                  <w:sz w:val="24"/>
                  <w:szCs w:val="24"/>
                  <w:lang w:eastAsia="ru-RU"/>
                </w:rPr>
                <w:t>защите прав</w:t>
              </w:r>
            </w:hyperlink>
            <w:r w:rsidR="0055332D" w:rsidRPr="00CC6FC6">
              <w:rPr>
                <w:rFonts w:ascii="Times New Roman" w:hAnsi="Times New Roman"/>
                <w:sz w:val="24"/>
                <w:szCs w:val="24"/>
                <w:lang w:eastAsia="ru-RU"/>
              </w:rPr>
              <w:t> и интересов работников в сфере труда.</w:t>
            </w:r>
          </w:p>
          <w:p w:rsidR="0055332D" w:rsidRPr="00CC6FC6" w:rsidRDefault="0055332D" w:rsidP="00CC6FC6">
            <w:pPr>
              <w:spacing w:before="75" w:after="75" w:line="240" w:lineRule="auto"/>
              <w:jc w:val="both"/>
              <w:rPr>
                <w:rFonts w:ascii="Times New Roman" w:hAnsi="Times New Roman"/>
                <w:sz w:val="24"/>
                <w:szCs w:val="24"/>
                <w:lang w:eastAsia="ru-RU"/>
              </w:rPr>
            </w:pPr>
            <w:r w:rsidRPr="00CC6FC6">
              <w:rPr>
                <w:rFonts w:ascii="Times New Roman" w:hAnsi="Times New Roman"/>
                <w:sz w:val="24"/>
                <w:szCs w:val="24"/>
                <w:lang w:eastAsia="ru-RU"/>
              </w:rPr>
              <w:t>Законодательство РФ о профсоюзных объединениях. Правоспособность и </w:t>
            </w:r>
            <w:hyperlink r:id="rId10" w:history="1">
              <w:r w:rsidRPr="00CC6FC6">
                <w:rPr>
                  <w:rFonts w:ascii="Times New Roman" w:hAnsi="Times New Roman"/>
                  <w:sz w:val="24"/>
                  <w:szCs w:val="24"/>
                  <w:lang w:eastAsia="ru-RU"/>
                </w:rPr>
                <w:t>дееспособность</w:t>
              </w:r>
            </w:hyperlink>
            <w:r w:rsidRPr="00CC6FC6">
              <w:rPr>
                <w:rFonts w:ascii="Times New Roman" w:hAnsi="Times New Roman"/>
                <w:sz w:val="24"/>
                <w:szCs w:val="24"/>
                <w:lang w:eastAsia="ru-RU"/>
              </w:rPr>
              <w:t> профсоюзов как представительного органа. Статутные права и обязанности, а также гарантии их осуществления. Правовой статус профсоюзов как </w:t>
            </w:r>
            <w:hyperlink r:id="rId11" w:history="1">
              <w:r w:rsidRPr="00CC6FC6">
                <w:rPr>
                  <w:rFonts w:ascii="Times New Roman" w:hAnsi="Times New Roman"/>
                  <w:sz w:val="24"/>
                  <w:szCs w:val="24"/>
                  <w:lang w:eastAsia="ru-RU"/>
                </w:rPr>
                <w:t>субъектов трудового права</w:t>
              </w:r>
            </w:hyperlink>
            <w:r w:rsidRPr="00CC6FC6">
              <w:rPr>
                <w:rFonts w:ascii="Times New Roman" w:hAnsi="Times New Roman"/>
                <w:sz w:val="24"/>
                <w:szCs w:val="24"/>
                <w:lang w:eastAsia="ru-RU"/>
              </w:rPr>
              <w:t> определяется применительно к их органам и организациям.</w:t>
            </w:r>
          </w:p>
          <w:p w:rsidR="0055332D" w:rsidRPr="00CC6FC6" w:rsidRDefault="0055332D" w:rsidP="00CC6FC6">
            <w:pPr>
              <w:spacing w:after="0" w:line="240" w:lineRule="auto"/>
              <w:jc w:val="both"/>
              <w:rPr>
                <w:rFonts w:ascii="Times New Roman" w:hAnsi="Times New Roman"/>
                <w:sz w:val="24"/>
                <w:szCs w:val="24"/>
                <w:lang w:eastAsia="ru-RU"/>
              </w:rPr>
            </w:pPr>
          </w:p>
        </w:tc>
      </w:tr>
      <w:tr w:rsidR="0055332D" w:rsidRPr="00CC6FC6" w:rsidTr="00CC6FC6">
        <w:trPr>
          <w:jc w:val="center"/>
        </w:trPr>
        <w:tc>
          <w:tcPr>
            <w:tcW w:w="871" w:type="dxa"/>
          </w:tcPr>
          <w:p w:rsidR="0055332D" w:rsidRPr="00CC6FC6" w:rsidRDefault="0055332D" w:rsidP="00CC6FC6">
            <w:pPr>
              <w:widowControl w:val="0"/>
              <w:numPr>
                <w:ilvl w:val="0"/>
                <w:numId w:val="3"/>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Особенности административной и уголовной ответственности за нарушение трудового законодательства. Антикоррупционные нормы</w:t>
            </w:r>
          </w:p>
        </w:tc>
        <w:tc>
          <w:tcPr>
            <w:tcW w:w="6160" w:type="dxa"/>
          </w:tcPr>
          <w:p w:rsidR="0055332D" w:rsidRPr="00CC6FC6" w:rsidRDefault="0055332D" w:rsidP="00CC6FC6">
            <w:pPr>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 xml:space="preserve">          Понятие и особенности административной ответственности. Общая характеристика административных правонарушений  в сфере труда и социальной защиты населения. Проблемы правового регулирования административной ответственности в области трудовых отношений и пути их преодоления.</w:t>
            </w:r>
          </w:p>
          <w:p w:rsidR="0055332D" w:rsidRPr="00CC6FC6" w:rsidRDefault="0055332D" w:rsidP="00CC6FC6">
            <w:pPr>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 xml:space="preserve">         Понятие и особенности уголовной ответственности. Антикоррупционные нормы и требования.</w:t>
            </w:r>
          </w:p>
        </w:tc>
      </w:tr>
      <w:tr w:rsidR="0055332D" w:rsidRPr="00CC6FC6" w:rsidTr="00CC6FC6">
        <w:trPr>
          <w:jc w:val="center"/>
        </w:trPr>
        <w:tc>
          <w:tcPr>
            <w:tcW w:w="871" w:type="dxa"/>
          </w:tcPr>
          <w:p w:rsidR="0055332D" w:rsidRPr="00CC6FC6" w:rsidRDefault="0055332D" w:rsidP="00CC6FC6">
            <w:pPr>
              <w:widowControl w:val="0"/>
              <w:numPr>
                <w:ilvl w:val="0"/>
                <w:numId w:val="3"/>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Нормативные правовые акты кадровой службы</w:t>
            </w:r>
          </w:p>
        </w:tc>
        <w:tc>
          <w:tcPr>
            <w:tcW w:w="6160" w:type="dxa"/>
          </w:tcPr>
          <w:p w:rsidR="0055332D" w:rsidRPr="00CC6FC6" w:rsidRDefault="0055332D" w:rsidP="00CC6FC6">
            <w:pPr>
              <w:spacing w:after="0" w:line="240" w:lineRule="auto"/>
              <w:ind w:firstLine="709"/>
              <w:jc w:val="both"/>
              <w:rPr>
                <w:rFonts w:ascii="Times New Roman" w:hAnsi="Times New Roman"/>
                <w:sz w:val="24"/>
                <w:szCs w:val="24"/>
                <w:lang w:eastAsia="ru-RU"/>
              </w:rPr>
            </w:pPr>
            <w:r w:rsidRPr="00CC6FC6">
              <w:rPr>
                <w:rFonts w:ascii="Times New Roman" w:hAnsi="Times New Roman"/>
                <w:sz w:val="24"/>
                <w:szCs w:val="24"/>
                <w:shd w:val="clear" w:color="auto" w:fill="FFFFFF"/>
                <w:lang w:eastAsia="ru-RU"/>
              </w:rPr>
              <w:t>Конституция РФ. Трудовой Кодекс РФ. Иные федеральные законы. Указы Президента РФ. Постановления Правительства РФ и нормативно правовые акты федеральных органов исполнительной власти. Нормативные правовые акты субъектов РФ. Акты органов местного самоуправления. Самостоятельно разработанные организацией внутренние локальные нормативные акты.</w:t>
            </w:r>
          </w:p>
        </w:tc>
      </w:tr>
      <w:tr w:rsidR="0055332D" w:rsidRPr="00CC6FC6" w:rsidTr="00CC6FC6">
        <w:trPr>
          <w:jc w:val="center"/>
        </w:trPr>
        <w:tc>
          <w:tcPr>
            <w:tcW w:w="871" w:type="dxa"/>
          </w:tcPr>
          <w:p w:rsidR="0055332D" w:rsidRPr="00CC6FC6" w:rsidRDefault="0055332D" w:rsidP="00CC6FC6">
            <w:pPr>
              <w:widowControl w:val="0"/>
              <w:numPr>
                <w:ilvl w:val="0"/>
                <w:numId w:val="3"/>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Гражданско-правовое регулирование социально-трудовой сферы</w:t>
            </w:r>
          </w:p>
        </w:tc>
        <w:tc>
          <w:tcPr>
            <w:tcW w:w="6160" w:type="dxa"/>
          </w:tcPr>
          <w:p w:rsidR="0055332D" w:rsidRPr="00CC6FC6" w:rsidRDefault="0055332D" w:rsidP="00CC6FC6">
            <w:pPr>
              <w:spacing w:after="0" w:line="240" w:lineRule="auto"/>
              <w:ind w:firstLine="709"/>
              <w:jc w:val="both"/>
              <w:rPr>
                <w:rFonts w:ascii="Times New Roman" w:hAnsi="Times New Roman"/>
                <w:sz w:val="24"/>
                <w:szCs w:val="24"/>
                <w:lang w:eastAsia="ru-RU"/>
              </w:rPr>
            </w:pPr>
            <w:r w:rsidRPr="00CC6FC6">
              <w:rPr>
                <w:rFonts w:ascii="Times New Roman" w:hAnsi="Times New Roman"/>
                <w:sz w:val="24"/>
                <w:szCs w:val="24"/>
                <w:lang w:eastAsia="ru-RU"/>
              </w:rPr>
              <w:t>Гражданский Кодекс РФ – общая характеристика. Обязательственное право. Обязательства в сфере оказания услуг. Гражданско-правовые договоры.</w:t>
            </w:r>
          </w:p>
        </w:tc>
      </w:tr>
      <w:tr w:rsidR="0055332D" w:rsidRPr="00CC6FC6" w:rsidTr="00CC6FC6">
        <w:trPr>
          <w:jc w:val="center"/>
        </w:trPr>
        <w:tc>
          <w:tcPr>
            <w:tcW w:w="871" w:type="dxa"/>
          </w:tcPr>
          <w:p w:rsidR="0055332D" w:rsidRPr="00CC6FC6" w:rsidRDefault="0055332D" w:rsidP="00CC6FC6">
            <w:pPr>
              <w:widowControl w:val="0"/>
              <w:numPr>
                <w:ilvl w:val="0"/>
                <w:numId w:val="3"/>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Право социального обеспечения  как основа управления социально-трудовой сферой</w:t>
            </w:r>
          </w:p>
        </w:tc>
        <w:tc>
          <w:tcPr>
            <w:tcW w:w="6160" w:type="dxa"/>
          </w:tcPr>
          <w:p w:rsidR="0055332D" w:rsidRPr="00CC6FC6" w:rsidRDefault="0055332D" w:rsidP="00CC6FC6">
            <w:pPr>
              <w:spacing w:after="0" w:line="240" w:lineRule="auto"/>
              <w:jc w:val="both"/>
              <w:rPr>
                <w:rFonts w:ascii="Times New Roman" w:hAnsi="Times New Roman"/>
                <w:color w:val="000000"/>
                <w:sz w:val="24"/>
                <w:szCs w:val="24"/>
                <w:lang w:eastAsia="ru-RU"/>
              </w:rPr>
            </w:pPr>
            <w:r w:rsidRPr="00CC6FC6">
              <w:rPr>
                <w:rFonts w:ascii="Arial" w:hAnsi="Arial" w:cs="Arial"/>
                <w:color w:val="000000"/>
                <w:sz w:val="24"/>
                <w:szCs w:val="24"/>
                <w:lang w:eastAsia="ru-RU"/>
              </w:rPr>
              <w:t> </w:t>
            </w:r>
            <w:r w:rsidRPr="00CC6FC6">
              <w:rPr>
                <w:rFonts w:ascii="Times New Roman" w:hAnsi="Times New Roman"/>
                <w:color w:val="000000"/>
                <w:sz w:val="24"/>
                <w:szCs w:val="24"/>
                <w:lang w:eastAsia="ru-RU"/>
              </w:rPr>
              <w:t xml:space="preserve">Понятие, значение, предмет, система, субъекты, источники Права социального обеспечения. Стимулирование стабильной, оплачиваемой трудовой деятельности; предотвращение и компенсация части </w:t>
            </w:r>
            <w:r w:rsidRPr="00CC6FC6">
              <w:rPr>
                <w:rFonts w:ascii="Times New Roman" w:hAnsi="Times New Roman"/>
                <w:color w:val="000000"/>
                <w:sz w:val="24"/>
                <w:szCs w:val="24"/>
                <w:lang w:eastAsia="ru-RU"/>
              </w:rPr>
              <w:lastRenderedPageBreak/>
              <w:t>доходов в случае возникновения основных социальных рисков с помощью механизмов социального страхования; предоставление механизмов социальной помощи, предназначенной для уязвимых групп населения, не являющихся участниками системы социального страхования. Социальная защита в случае потери трудоспособности. Пенсионное обеспечение. Трудовой стаж.</w:t>
            </w:r>
          </w:p>
        </w:tc>
      </w:tr>
      <w:tr w:rsidR="0055332D" w:rsidRPr="00CC6FC6" w:rsidTr="00CC6FC6">
        <w:trPr>
          <w:jc w:val="center"/>
        </w:trPr>
        <w:tc>
          <w:tcPr>
            <w:tcW w:w="871"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lastRenderedPageBreak/>
              <w:t xml:space="preserve">      7.</w:t>
            </w: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Миграционное право как правовая основа управления социально-трудовой сферой</w:t>
            </w:r>
          </w:p>
        </w:tc>
        <w:tc>
          <w:tcPr>
            <w:tcW w:w="6160" w:type="dxa"/>
          </w:tcPr>
          <w:p w:rsidR="0055332D" w:rsidRPr="00CC6FC6" w:rsidRDefault="0055332D" w:rsidP="00CC6FC6">
            <w:pPr>
              <w:spacing w:after="0" w:line="240" w:lineRule="auto"/>
              <w:ind w:firstLine="709"/>
              <w:jc w:val="both"/>
              <w:rPr>
                <w:rFonts w:ascii="Times New Roman" w:hAnsi="Times New Roman"/>
                <w:bCs/>
                <w:sz w:val="24"/>
                <w:szCs w:val="24"/>
                <w:lang w:eastAsia="ru-RU"/>
              </w:rPr>
            </w:pPr>
            <w:r w:rsidRPr="00CC6FC6">
              <w:rPr>
                <w:rFonts w:ascii="Times New Roman" w:hAnsi="Times New Roman"/>
                <w:bCs/>
                <w:sz w:val="24"/>
                <w:szCs w:val="24"/>
                <w:lang w:eastAsia="ru-RU"/>
              </w:rPr>
              <w:t xml:space="preserve">Понятие миграционного права. Миграционное законодательство. Исторические аспекты регулирования миграции в Российской Федерации: дореволюционный период, советский период, постсоветский </w:t>
            </w:r>
            <w:proofErr w:type="spellStart"/>
            <w:r w:rsidRPr="00CC6FC6">
              <w:rPr>
                <w:rFonts w:ascii="Times New Roman" w:hAnsi="Times New Roman"/>
                <w:bCs/>
                <w:sz w:val="24"/>
                <w:szCs w:val="24"/>
                <w:lang w:eastAsia="ru-RU"/>
              </w:rPr>
              <w:t>период.Развитие</w:t>
            </w:r>
            <w:proofErr w:type="spellEnd"/>
            <w:r w:rsidRPr="00CC6FC6">
              <w:rPr>
                <w:rFonts w:ascii="Times New Roman" w:hAnsi="Times New Roman"/>
                <w:bCs/>
                <w:sz w:val="24"/>
                <w:szCs w:val="24"/>
                <w:lang w:eastAsia="ru-RU"/>
              </w:rPr>
              <w:t xml:space="preserve"> законодательства, регулирующего миграционные процессы в Российской Федерации в постсоветский период.</w:t>
            </w:r>
          </w:p>
          <w:p w:rsidR="0055332D" w:rsidRPr="00CC6FC6" w:rsidRDefault="0055332D" w:rsidP="00CC6FC6">
            <w:pPr>
              <w:spacing w:after="0" w:line="240" w:lineRule="auto"/>
              <w:jc w:val="both"/>
              <w:rPr>
                <w:rFonts w:ascii="Times New Roman" w:hAnsi="Times New Roman"/>
                <w:bCs/>
                <w:sz w:val="24"/>
                <w:szCs w:val="24"/>
                <w:lang w:eastAsia="ru-RU"/>
              </w:rPr>
            </w:pPr>
            <w:r w:rsidRPr="00CC6FC6">
              <w:rPr>
                <w:rFonts w:ascii="Times New Roman" w:hAnsi="Times New Roman"/>
                <w:bCs/>
                <w:sz w:val="24"/>
                <w:szCs w:val="24"/>
                <w:lang w:eastAsia="ru-RU"/>
              </w:rPr>
              <w:t xml:space="preserve">Концепция миграционной политики Российской Федерации. Цели и задачи миграционной политики Российской </w:t>
            </w:r>
            <w:proofErr w:type="spellStart"/>
            <w:r w:rsidRPr="00CC6FC6">
              <w:rPr>
                <w:rFonts w:ascii="Times New Roman" w:hAnsi="Times New Roman"/>
                <w:bCs/>
                <w:sz w:val="24"/>
                <w:szCs w:val="24"/>
                <w:lang w:eastAsia="ru-RU"/>
              </w:rPr>
              <w:t>Федерации.Система</w:t>
            </w:r>
            <w:proofErr w:type="spellEnd"/>
            <w:r w:rsidRPr="00CC6FC6">
              <w:rPr>
                <w:rFonts w:ascii="Times New Roman" w:hAnsi="Times New Roman"/>
                <w:bCs/>
                <w:sz w:val="24"/>
                <w:szCs w:val="24"/>
                <w:lang w:eastAsia="ru-RU"/>
              </w:rPr>
              <w:t xml:space="preserve"> действующего миграционного законодательства Российской Федерации. Проблемы становления и тенденции развития миграционного законодательства России.</w:t>
            </w:r>
          </w:p>
          <w:p w:rsidR="0055332D" w:rsidRPr="00CC6FC6" w:rsidRDefault="0055332D" w:rsidP="00CC6FC6">
            <w:pPr>
              <w:spacing w:after="0" w:line="240" w:lineRule="auto"/>
              <w:ind w:firstLine="540"/>
              <w:jc w:val="both"/>
              <w:rPr>
                <w:rFonts w:ascii="Times New Roman" w:hAnsi="Times New Roman"/>
                <w:bCs/>
                <w:iCs/>
                <w:sz w:val="24"/>
                <w:szCs w:val="24"/>
                <w:lang w:eastAsia="ru-RU"/>
              </w:rPr>
            </w:pPr>
            <w:r w:rsidRPr="00CC6FC6">
              <w:rPr>
                <w:rFonts w:ascii="Times New Roman" w:hAnsi="Times New Roman"/>
                <w:bCs/>
                <w:iCs/>
                <w:sz w:val="24"/>
                <w:szCs w:val="24"/>
                <w:lang w:eastAsia="ru-RU"/>
              </w:rPr>
              <w:t>Система государственных органов, регулирующих миграционные процессы в Российской Федерации.</w:t>
            </w:r>
          </w:p>
          <w:p w:rsidR="0055332D" w:rsidRPr="00CC6FC6" w:rsidRDefault="0055332D" w:rsidP="00CC6FC6">
            <w:pPr>
              <w:spacing w:after="0" w:line="240" w:lineRule="auto"/>
              <w:ind w:firstLine="540"/>
              <w:jc w:val="both"/>
              <w:rPr>
                <w:rFonts w:ascii="Times New Roman" w:hAnsi="Times New Roman"/>
                <w:bCs/>
                <w:iCs/>
                <w:sz w:val="24"/>
                <w:szCs w:val="24"/>
                <w:lang w:eastAsia="ru-RU"/>
              </w:rPr>
            </w:pPr>
            <w:r w:rsidRPr="00CC6FC6">
              <w:rPr>
                <w:rFonts w:ascii="Times New Roman" w:hAnsi="Times New Roman"/>
                <w:bCs/>
                <w:iCs/>
                <w:sz w:val="24"/>
                <w:szCs w:val="24"/>
                <w:lang w:eastAsia="ru-RU"/>
              </w:rPr>
              <w:t>Полномочия Президента Российской Федерации и Правительства Российской Федерации в регулировании миграционных процессов.</w:t>
            </w:r>
          </w:p>
          <w:p w:rsidR="0055332D" w:rsidRPr="00CC6FC6" w:rsidRDefault="0055332D" w:rsidP="00CC6FC6">
            <w:pPr>
              <w:spacing w:after="0" w:line="240" w:lineRule="auto"/>
              <w:ind w:firstLine="540"/>
              <w:jc w:val="both"/>
              <w:rPr>
                <w:rFonts w:ascii="Times New Roman" w:hAnsi="Times New Roman"/>
                <w:bCs/>
                <w:sz w:val="24"/>
                <w:szCs w:val="24"/>
                <w:lang w:eastAsia="ru-RU"/>
              </w:rPr>
            </w:pPr>
            <w:r w:rsidRPr="00CC6FC6">
              <w:rPr>
                <w:rFonts w:ascii="Times New Roman" w:hAnsi="Times New Roman"/>
                <w:bCs/>
                <w:sz w:val="24"/>
                <w:szCs w:val="24"/>
                <w:lang w:eastAsia="ru-RU"/>
              </w:rPr>
              <w:t>Министерства и федеральные службы, непосредственно регулирующие миграционные отношения.</w:t>
            </w:r>
          </w:p>
          <w:p w:rsidR="0055332D" w:rsidRPr="00CC6FC6" w:rsidRDefault="0055332D" w:rsidP="00CC6FC6">
            <w:pPr>
              <w:spacing w:after="0" w:line="240" w:lineRule="auto"/>
              <w:ind w:firstLine="540"/>
              <w:jc w:val="both"/>
              <w:rPr>
                <w:rFonts w:ascii="Times New Roman" w:hAnsi="Times New Roman"/>
                <w:bCs/>
                <w:sz w:val="24"/>
                <w:szCs w:val="24"/>
                <w:lang w:eastAsia="ru-RU"/>
              </w:rPr>
            </w:pPr>
            <w:r w:rsidRPr="00CC6FC6">
              <w:rPr>
                <w:rFonts w:ascii="Times New Roman" w:hAnsi="Times New Roman"/>
                <w:bCs/>
                <w:sz w:val="24"/>
                <w:szCs w:val="24"/>
                <w:lang w:eastAsia="ru-RU"/>
              </w:rPr>
              <w:t xml:space="preserve">Федеральная миграционная служба и ее территориальные органы: компетенция, история становления, цели и </w:t>
            </w:r>
            <w:proofErr w:type="spellStart"/>
            <w:r w:rsidRPr="00CC6FC6">
              <w:rPr>
                <w:rFonts w:ascii="Times New Roman" w:hAnsi="Times New Roman"/>
                <w:bCs/>
                <w:sz w:val="24"/>
                <w:szCs w:val="24"/>
                <w:lang w:eastAsia="ru-RU"/>
              </w:rPr>
              <w:t>задачи.Международные</w:t>
            </w:r>
            <w:proofErr w:type="spellEnd"/>
            <w:r w:rsidRPr="00CC6FC6">
              <w:rPr>
                <w:rFonts w:ascii="Times New Roman" w:hAnsi="Times New Roman"/>
                <w:bCs/>
                <w:sz w:val="24"/>
                <w:szCs w:val="24"/>
                <w:lang w:eastAsia="ru-RU"/>
              </w:rPr>
              <w:t xml:space="preserve"> организации, участвующие в регулировании миграционных процессов в Российской Федерации. </w:t>
            </w:r>
          </w:p>
        </w:tc>
      </w:tr>
      <w:tr w:rsidR="0055332D" w:rsidRPr="00CC6FC6" w:rsidTr="00CC6FC6">
        <w:trPr>
          <w:jc w:val="center"/>
        </w:trPr>
        <w:tc>
          <w:tcPr>
            <w:tcW w:w="871" w:type="dxa"/>
          </w:tcPr>
          <w:p w:rsidR="0055332D" w:rsidRPr="00CC6FC6" w:rsidRDefault="0055332D" w:rsidP="00CC6FC6">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CC6FC6">
              <w:rPr>
                <w:rFonts w:ascii="Times New Roman" w:hAnsi="Times New Roman"/>
                <w:sz w:val="24"/>
                <w:szCs w:val="24"/>
                <w:lang w:eastAsia="ru-RU"/>
              </w:rPr>
              <w:t>8.</w:t>
            </w: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Коллективные переговоры, заключение коллективного договора</w:t>
            </w:r>
          </w:p>
        </w:tc>
        <w:tc>
          <w:tcPr>
            <w:tcW w:w="6160" w:type="dxa"/>
          </w:tcPr>
          <w:p w:rsidR="0055332D" w:rsidRPr="00CC6FC6" w:rsidRDefault="0055332D" w:rsidP="00CC6FC6">
            <w:pPr>
              <w:shd w:val="clear" w:color="auto" w:fill="FFFFFF"/>
              <w:spacing w:after="0" w:line="240" w:lineRule="auto"/>
              <w:contextualSpacing/>
              <w:jc w:val="both"/>
              <w:textAlignment w:val="baseline"/>
              <w:outlineLvl w:val="0"/>
              <w:rPr>
                <w:rFonts w:ascii="Times New Roman" w:hAnsi="Times New Roman"/>
                <w:kern w:val="36"/>
                <w:sz w:val="24"/>
                <w:szCs w:val="24"/>
                <w:lang w:eastAsia="ru-RU"/>
              </w:rPr>
            </w:pPr>
            <w:r w:rsidRPr="00CC6FC6">
              <w:rPr>
                <w:rFonts w:ascii="Times New Roman" w:hAnsi="Times New Roman"/>
                <w:kern w:val="36"/>
                <w:sz w:val="24"/>
                <w:szCs w:val="24"/>
                <w:lang w:eastAsia="ru-RU"/>
              </w:rPr>
              <w:t xml:space="preserve">Порядок заключения коллективного договора. </w:t>
            </w:r>
            <w:r w:rsidRPr="00CC6FC6">
              <w:rPr>
                <w:rFonts w:ascii="Times New Roman" w:hAnsi="Times New Roman"/>
                <w:sz w:val="24"/>
                <w:szCs w:val="24"/>
                <w:lang w:eastAsia="ru-RU"/>
              </w:rPr>
              <w:t>Процесс заключения коллективного договора, его этапы.</w:t>
            </w:r>
          </w:p>
          <w:p w:rsidR="0055332D" w:rsidRPr="00CC6FC6" w:rsidRDefault="0055332D" w:rsidP="00CC6FC6">
            <w:pPr>
              <w:shd w:val="clear" w:color="auto" w:fill="FFFFFF"/>
              <w:spacing w:after="0" w:line="240" w:lineRule="auto"/>
              <w:contextualSpacing/>
              <w:jc w:val="both"/>
              <w:textAlignment w:val="baseline"/>
              <w:outlineLvl w:val="1"/>
              <w:rPr>
                <w:rFonts w:ascii="Times New Roman" w:hAnsi="Times New Roman"/>
                <w:sz w:val="24"/>
                <w:szCs w:val="24"/>
                <w:lang w:eastAsia="ru-RU"/>
              </w:rPr>
            </w:pPr>
            <w:r w:rsidRPr="00CC6FC6">
              <w:rPr>
                <w:rFonts w:ascii="Times New Roman" w:hAnsi="Times New Roman"/>
                <w:sz w:val="24"/>
                <w:szCs w:val="24"/>
                <w:lang w:eastAsia="ru-RU"/>
              </w:rPr>
              <w:t>Стороны коллективного договора. Пред</w:t>
            </w:r>
            <w:r w:rsidRPr="00CC6FC6">
              <w:rPr>
                <w:rFonts w:ascii="Times New Roman" w:hAnsi="Times New Roman"/>
                <w:sz w:val="24"/>
                <w:szCs w:val="24"/>
                <w:lang w:eastAsia="ru-RU"/>
              </w:rPr>
              <w:softHyphen/>
              <w:t>ста</w:t>
            </w:r>
            <w:r w:rsidRPr="00CC6FC6">
              <w:rPr>
                <w:rFonts w:ascii="Times New Roman" w:hAnsi="Times New Roman"/>
                <w:sz w:val="24"/>
                <w:szCs w:val="24"/>
                <w:lang w:eastAsia="ru-RU"/>
              </w:rPr>
              <w:softHyphen/>
              <w:t>ви</w:t>
            </w:r>
            <w:r w:rsidRPr="00CC6FC6">
              <w:rPr>
                <w:rFonts w:ascii="Times New Roman" w:hAnsi="Times New Roman"/>
                <w:sz w:val="24"/>
                <w:szCs w:val="24"/>
                <w:lang w:eastAsia="ru-RU"/>
              </w:rPr>
              <w:softHyphen/>
              <w:t>те</w:t>
            </w:r>
            <w:r w:rsidRPr="00CC6FC6">
              <w:rPr>
                <w:rFonts w:ascii="Times New Roman" w:hAnsi="Times New Roman"/>
                <w:sz w:val="24"/>
                <w:szCs w:val="24"/>
                <w:lang w:eastAsia="ru-RU"/>
              </w:rPr>
              <w:softHyphen/>
              <w:t>ли работни</w:t>
            </w:r>
            <w:r w:rsidRPr="00CC6FC6">
              <w:rPr>
                <w:rFonts w:ascii="Times New Roman" w:hAnsi="Times New Roman"/>
                <w:sz w:val="24"/>
                <w:szCs w:val="24"/>
                <w:lang w:eastAsia="ru-RU"/>
              </w:rPr>
              <w:softHyphen/>
              <w:t>ков. Проф</w:t>
            </w:r>
            <w:r w:rsidRPr="00CC6FC6">
              <w:rPr>
                <w:rFonts w:ascii="Times New Roman" w:hAnsi="Times New Roman"/>
                <w:sz w:val="24"/>
                <w:szCs w:val="24"/>
                <w:lang w:eastAsia="ru-RU"/>
              </w:rPr>
              <w:softHyphen/>
              <w:t>со</w:t>
            </w:r>
            <w:r w:rsidRPr="00CC6FC6">
              <w:rPr>
                <w:rFonts w:ascii="Times New Roman" w:hAnsi="Times New Roman"/>
                <w:sz w:val="24"/>
                <w:szCs w:val="24"/>
                <w:lang w:eastAsia="ru-RU"/>
              </w:rPr>
              <w:softHyphen/>
              <w:t>юз</w:t>
            </w:r>
            <w:r w:rsidRPr="00CC6FC6">
              <w:rPr>
                <w:rFonts w:ascii="Times New Roman" w:hAnsi="Times New Roman"/>
                <w:sz w:val="24"/>
                <w:szCs w:val="24"/>
                <w:lang w:eastAsia="ru-RU"/>
              </w:rPr>
              <w:softHyphen/>
              <w:t>ная ор</w:t>
            </w:r>
            <w:r w:rsidRPr="00CC6FC6">
              <w:rPr>
                <w:rFonts w:ascii="Times New Roman" w:hAnsi="Times New Roman"/>
                <w:sz w:val="24"/>
                <w:szCs w:val="24"/>
                <w:lang w:eastAsia="ru-RU"/>
              </w:rPr>
              <w:softHyphen/>
              <w:t>га</w:t>
            </w:r>
            <w:r w:rsidRPr="00CC6FC6">
              <w:rPr>
                <w:rFonts w:ascii="Times New Roman" w:hAnsi="Times New Roman"/>
                <w:sz w:val="24"/>
                <w:szCs w:val="24"/>
                <w:lang w:eastAsia="ru-RU"/>
              </w:rPr>
              <w:softHyphen/>
              <w:t>ни</w:t>
            </w:r>
            <w:r w:rsidRPr="00CC6FC6">
              <w:rPr>
                <w:rFonts w:ascii="Times New Roman" w:hAnsi="Times New Roman"/>
                <w:sz w:val="24"/>
                <w:szCs w:val="24"/>
                <w:lang w:eastAsia="ru-RU"/>
              </w:rPr>
              <w:softHyphen/>
              <w:t>за</w:t>
            </w:r>
            <w:r w:rsidRPr="00CC6FC6">
              <w:rPr>
                <w:rFonts w:ascii="Times New Roman" w:hAnsi="Times New Roman"/>
                <w:sz w:val="24"/>
                <w:szCs w:val="24"/>
                <w:lang w:eastAsia="ru-RU"/>
              </w:rPr>
              <w:softHyphen/>
              <w:t>ция, как участник коллективных переговоров. Иные пред</w:t>
            </w:r>
            <w:r w:rsidRPr="00CC6FC6">
              <w:rPr>
                <w:rFonts w:ascii="Times New Roman" w:hAnsi="Times New Roman"/>
                <w:sz w:val="24"/>
                <w:szCs w:val="24"/>
                <w:lang w:eastAsia="ru-RU"/>
              </w:rPr>
              <w:softHyphen/>
              <w:t>ста</w:t>
            </w:r>
            <w:r w:rsidRPr="00CC6FC6">
              <w:rPr>
                <w:rFonts w:ascii="Times New Roman" w:hAnsi="Times New Roman"/>
                <w:sz w:val="24"/>
                <w:szCs w:val="24"/>
                <w:lang w:eastAsia="ru-RU"/>
              </w:rPr>
              <w:softHyphen/>
              <w:t>ви</w:t>
            </w:r>
            <w:r w:rsidRPr="00CC6FC6">
              <w:rPr>
                <w:rFonts w:ascii="Times New Roman" w:hAnsi="Times New Roman"/>
                <w:sz w:val="24"/>
                <w:szCs w:val="24"/>
                <w:lang w:eastAsia="ru-RU"/>
              </w:rPr>
              <w:softHyphen/>
              <w:t>те</w:t>
            </w:r>
            <w:r w:rsidRPr="00CC6FC6">
              <w:rPr>
                <w:rFonts w:ascii="Times New Roman" w:hAnsi="Times New Roman"/>
                <w:sz w:val="24"/>
                <w:szCs w:val="24"/>
                <w:lang w:eastAsia="ru-RU"/>
              </w:rPr>
              <w:softHyphen/>
              <w:t>ли, из</w:t>
            </w:r>
            <w:r w:rsidRPr="00CC6FC6">
              <w:rPr>
                <w:rFonts w:ascii="Times New Roman" w:hAnsi="Times New Roman"/>
                <w:sz w:val="24"/>
                <w:szCs w:val="24"/>
                <w:lang w:eastAsia="ru-RU"/>
              </w:rPr>
              <w:softHyphen/>
              <w:t>би</w:t>
            </w:r>
            <w:r w:rsidRPr="00CC6FC6">
              <w:rPr>
                <w:rFonts w:ascii="Times New Roman" w:hAnsi="Times New Roman"/>
                <w:sz w:val="24"/>
                <w:szCs w:val="24"/>
                <w:lang w:eastAsia="ru-RU"/>
              </w:rPr>
              <w:softHyphen/>
              <w:t>ра</w:t>
            </w:r>
            <w:r w:rsidRPr="00CC6FC6">
              <w:rPr>
                <w:rFonts w:ascii="Times New Roman" w:hAnsi="Times New Roman"/>
                <w:sz w:val="24"/>
                <w:szCs w:val="24"/>
                <w:lang w:eastAsia="ru-RU"/>
              </w:rPr>
              <w:softHyphen/>
              <w:t>е</w:t>
            </w:r>
            <w:r w:rsidRPr="00CC6FC6">
              <w:rPr>
                <w:rFonts w:ascii="Times New Roman" w:hAnsi="Times New Roman"/>
                <w:sz w:val="24"/>
                <w:szCs w:val="24"/>
                <w:lang w:eastAsia="ru-RU"/>
              </w:rPr>
              <w:softHyphen/>
              <w:t>мые ра</w:t>
            </w:r>
            <w:r w:rsidRPr="00CC6FC6">
              <w:rPr>
                <w:rFonts w:ascii="Times New Roman" w:hAnsi="Times New Roman"/>
                <w:sz w:val="24"/>
                <w:szCs w:val="24"/>
                <w:lang w:eastAsia="ru-RU"/>
              </w:rPr>
              <w:softHyphen/>
              <w:t>бот</w:t>
            </w:r>
            <w:r w:rsidRPr="00CC6FC6">
              <w:rPr>
                <w:rFonts w:ascii="Times New Roman" w:hAnsi="Times New Roman"/>
                <w:sz w:val="24"/>
                <w:szCs w:val="24"/>
                <w:lang w:eastAsia="ru-RU"/>
              </w:rPr>
              <w:softHyphen/>
              <w:t>ни</w:t>
            </w:r>
            <w:r w:rsidRPr="00CC6FC6">
              <w:rPr>
                <w:rFonts w:ascii="Times New Roman" w:hAnsi="Times New Roman"/>
                <w:sz w:val="24"/>
                <w:szCs w:val="24"/>
                <w:lang w:eastAsia="ru-RU"/>
              </w:rPr>
              <w:softHyphen/>
              <w:t>ками, защищающие их интересы. Ру</w:t>
            </w:r>
            <w:r w:rsidRPr="00CC6FC6">
              <w:rPr>
                <w:rFonts w:ascii="Times New Roman" w:hAnsi="Times New Roman"/>
                <w:sz w:val="24"/>
                <w:szCs w:val="24"/>
                <w:lang w:eastAsia="ru-RU"/>
              </w:rPr>
              <w:softHyphen/>
              <w:t>ко</w:t>
            </w:r>
            <w:r w:rsidRPr="00CC6FC6">
              <w:rPr>
                <w:rFonts w:ascii="Times New Roman" w:hAnsi="Times New Roman"/>
                <w:sz w:val="24"/>
                <w:szCs w:val="24"/>
                <w:lang w:eastAsia="ru-RU"/>
              </w:rPr>
              <w:softHyphen/>
              <w:t>води</w:t>
            </w:r>
            <w:r w:rsidRPr="00CC6FC6">
              <w:rPr>
                <w:rFonts w:ascii="Times New Roman" w:hAnsi="Times New Roman"/>
                <w:sz w:val="24"/>
                <w:szCs w:val="24"/>
                <w:lang w:eastAsia="ru-RU"/>
              </w:rPr>
              <w:softHyphen/>
              <w:t>тель ор</w:t>
            </w:r>
            <w:r w:rsidRPr="00CC6FC6">
              <w:rPr>
                <w:rFonts w:ascii="Times New Roman" w:hAnsi="Times New Roman"/>
                <w:sz w:val="24"/>
                <w:szCs w:val="24"/>
                <w:lang w:eastAsia="ru-RU"/>
              </w:rPr>
              <w:softHyphen/>
              <w:t>га</w:t>
            </w:r>
            <w:r w:rsidRPr="00CC6FC6">
              <w:rPr>
                <w:rFonts w:ascii="Times New Roman" w:hAnsi="Times New Roman"/>
                <w:sz w:val="24"/>
                <w:szCs w:val="24"/>
                <w:lang w:eastAsia="ru-RU"/>
              </w:rPr>
              <w:softHyphen/>
              <w:t>ни</w:t>
            </w:r>
            <w:r w:rsidRPr="00CC6FC6">
              <w:rPr>
                <w:rFonts w:ascii="Times New Roman" w:hAnsi="Times New Roman"/>
                <w:sz w:val="24"/>
                <w:szCs w:val="24"/>
                <w:lang w:eastAsia="ru-RU"/>
              </w:rPr>
              <w:softHyphen/>
              <w:t>за</w:t>
            </w:r>
            <w:r w:rsidRPr="00CC6FC6">
              <w:rPr>
                <w:rFonts w:ascii="Times New Roman" w:hAnsi="Times New Roman"/>
                <w:sz w:val="24"/>
                <w:szCs w:val="24"/>
                <w:lang w:eastAsia="ru-RU"/>
              </w:rPr>
              <w:softHyphen/>
              <w:t>ции или упол</w:t>
            </w:r>
            <w:r w:rsidRPr="00CC6FC6">
              <w:rPr>
                <w:rFonts w:ascii="Times New Roman" w:hAnsi="Times New Roman"/>
                <w:sz w:val="24"/>
                <w:szCs w:val="24"/>
                <w:lang w:eastAsia="ru-RU"/>
              </w:rPr>
              <w:softHyphen/>
              <w:t>но</w:t>
            </w:r>
            <w:r w:rsidRPr="00CC6FC6">
              <w:rPr>
                <w:rFonts w:ascii="Times New Roman" w:hAnsi="Times New Roman"/>
                <w:sz w:val="24"/>
                <w:szCs w:val="24"/>
                <w:lang w:eastAsia="ru-RU"/>
              </w:rPr>
              <w:softHyphen/>
              <w:t>мо</w:t>
            </w:r>
            <w:r w:rsidRPr="00CC6FC6">
              <w:rPr>
                <w:rFonts w:ascii="Times New Roman" w:hAnsi="Times New Roman"/>
                <w:sz w:val="24"/>
                <w:szCs w:val="24"/>
                <w:lang w:eastAsia="ru-RU"/>
              </w:rPr>
              <w:softHyphen/>
              <w:t>чен</w:t>
            </w:r>
            <w:r w:rsidRPr="00CC6FC6">
              <w:rPr>
                <w:rFonts w:ascii="Times New Roman" w:hAnsi="Times New Roman"/>
                <w:sz w:val="24"/>
                <w:szCs w:val="24"/>
                <w:lang w:eastAsia="ru-RU"/>
              </w:rPr>
              <w:softHyphen/>
              <w:t>ные им лица как сторона в коллективном договоре, пред</w:t>
            </w:r>
            <w:r w:rsidRPr="00CC6FC6">
              <w:rPr>
                <w:rFonts w:ascii="Times New Roman" w:hAnsi="Times New Roman"/>
                <w:sz w:val="24"/>
                <w:szCs w:val="24"/>
                <w:lang w:eastAsia="ru-RU"/>
              </w:rPr>
              <w:softHyphen/>
              <w:t>ста</w:t>
            </w:r>
            <w:r w:rsidRPr="00CC6FC6">
              <w:rPr>
                <w:rFonts w:ascii="Times New Roman" w:hAnsi="Times New Roman"/>
                <w:sz w:val="24"/>
                <w:szCs w:val="24"/>
                <w:lang w:eastAsia="ru-RU"/>
              </w:rPr>
              <w:softHyphen/>
              <w:t>ви</w:t>
            </w:r>
            <w:r w:rsidRPr="00CC6FC6">
              <w:rPr>
                <w:rFonts w:ascii="Times New Roman" w:hAnsi="Times New Roman"/>
                <w:sz w:val="24"/>
                <w:szCs w:val="24"/>
                <w:lang w:eastAsia="ru-RU"/>
              </w:rPr>
              <w:softHyphen/>
              <w:t>те</w:t>
            </w:r>
            <w:r w:rsidRPr="00CC6FC6">
              <w:rPr>
                <w:rFonts w:ascii="Times New Roman" w:hAnsi="Times New Roman"/>
                <w:sz w:val="24"/>
                <w:szCs w:val="24"/>
                <w:lang w:eastAsia="ru-RU"/>
              </w:rPr>
              <w:softHyphen/>
              <w:t>ли ра</w:t>
            </w:r>
            <w:r w:rsidRPr="00CC6FC6">
              <w:rPr>
                <w:rFonts w:ascii="Times New Roman" w:hAnsi="Times New Roman"/>
                <w:sz w:val="24"/>
                <w:szCs w:val="24"/>
                <w:lang w:eastAsia="ru-RU"/>
              </w:rPr>
              <w:softHyphen/>
              <w:t>бо</w:t>
            </w:r>
            <w:r w:rsidRPr="00CC6FC6">
              <w:rPr>
                <w:rFonts w:ascii="Times New Roman" w:hAnsi="Times New Roman"/>
                <w:sz w:val="24"/>
                <w:szCs w:val="24"/>
                <w:lang w:eastAsia="ru-RU"/>
              </w:rPr>
              <w:softHyphen/>
              <w:t>то</w:t>
            </w:r>
            <w:r w:rsidRPr="00CC6FC6">
              <w:rPr>
                <w:rFonts w:ascii="Times New Roman" w:hAnsi="Times New Roman"/>
                <w:sz w:val="24"/>
                <w:szCs w:val="24"/>
                <w:lang w:eastAsia="ru-RU"/>
              </w:rPr>
              <w:softHyphen/>
              <w:t>да</w:t>
            </w:r>
            <w:r w:rsidRPr="00CC6FC6">
              <w:rPr>
                <w:rFonts w:ascii="Times New Roman" w:hAnsi="Times New Roman"/>
                <w:sz w:val="24"/>
                <w:szCs w:val="24"/>
                <w:lang w:eastAsia="ru-RU"/>
              </w:rPr>
              <w:softHyphen/>
              <w:t>те</w:t>
            </w:r>
            <w:r w:rsidRPr="00CC6FC6">
              <w:rPr>
                <w:rFonts w:ascii="Times New Roman" w:hAnsi="Times New Roman"/>
                <w:sz w:val="24"/>
                <w:szCs w:val="24"/>
                <w:lang w:eastAsia="ru-RU"/>
              </w:rPr>
              <w:softHyphen/>
              <w:t>ля в кол</w:t>
            </w:r>
            <w:r w:rsidRPr="00CC6FC6">
              <w:rPr>
                <w:rFonts w:ascii="Times New Roman" w:hAnsi="Times New Roman"/>
                <w:sz w:val="24"/>
                <w:szCs w:val="24"/>
                <w:lang w:eastAsia="ru-RU"/>
              </w:rPr>
              <w:softHyphen/>
              <w:t>лек</w:t>
            </w:r>
            <w:r w:rsidRPr="00CC6FC6">
              <w:rPr>
                <w:rFonts w:ascii="Times New Roman" w:hAnsi="Times New Roman"/>
                <w:sz w:val="24"/>
                <w:szCs w:val="24"/>
                <w:lang w:eastAsia="ru-RU"/>
              </w:rPr>
              <w:softHyphen/>
              <w:t>тив</w:t>
            </w:r>
            <w:r w:rsidRPr="00CC6FC6">
              <w:rPr>
                <w:rFonts w:ascii="Times New Roman" w:hAnsi="Times New Roman"/>
                <w:sz w:val="24"/>
                <w:szCs w:val="24"/>
                <w:lang w:eastAsia="ru-RU"/>
              </w:rPr>
              <w:softHyphen/>
              <w:t>ных пе</w:t>
            </w:r>
            <w:r w:rsidRPr="00CC6FC6">
              <w:rPr>
                <w:rFonts w:ascii="Times New Roman" w:hAnsi="Times New Roman"/>
                <w:sz w:val="24"/>
                <w:szCs w:val="24"/>
                <w:lang w:eastAsia="ru-RU"/>
              </w:rPr>
              <w:softHyphen/>
              <w:t>ре</w:t>
            </w:r>
            <w:r w:rsidRPr="00CC6FC6">
              <w:rPr>
                <w:rFonts w:ascii="Times New Roman" w:hAnsi="Times New Roman"/>
                <w:sz w:val="24"/>
                <w:szCs w:val="24"/>
                <w:lang w:eastAsia="ru-RU"/>
              </w:rPr>
              <w:softHyphen/>
              <w:t>го</w:t>
            </w:r>
            <w:r w:rsidRPr="00CC6FC6">
              <w:rPr>
                <w:rFonts w:ascii="Times New Roman" w:hAnsi="Times New Roman"/>
                <w:sz w:val="24"/>
                <w:szCs w:val="24"/>
                <w:lang w:eastAsia="ru-RU"/>
              </w:rPr>
              <w:softHyphen/>
              <w:t>во</w:t>
            </w:r>
            <w:r w:rsidRPr="00CC6FC6">
              <w:rPr>
                <w:rFonts w:ascii="Times New Roman" w:hAnsi="Times New Roman"/>
                <w:sz w:val="24"/>
                <w:szCs w:val="24"/>
                <w:lang w:eastAsia="ru-RU"/>
              </w:rPr>
              <w:softHyphen/>
              <w:t xml:space="preserve">рах. </w:t>
            </w:r>
            <w:hyperlink r:id="rId12" w:history="1">
              <w:r w:rsidRPr="00CC6FC6">
                <w:rPr>
                  <w:rFonts w:ascii="Times New Roman" w:hAnsi="Times New Roman"/>
                  <w:sz w:val="24"/>
                  <w:szCs w:val="24"/>
                  <w:bdr w:val="none" w:sz="0" w:space="0" w:color="auto" w:frame="1"/>
                  <w:lang w:eastAsia="ru-RU"/>
                </w:rPr>
                <w:t>Свобода объединения и действенное признание права на ведение коллективных переговоров</w:t>
              </w:r>
            </w:hyperlink>
            <w:r w:rsidRPr="00CC6FC6">
              <w:rPr>
                <w:rFonts w:ascii="Times New Roman" w:hAnsi="Times New Roman"/>
                <w:sz w:val="24"/>
                <w:szCs w:val="24"/>
                <w:bdr w:val="none" w:sz="0" w:space="0" w:color="auto" w:frame="1"/>
                <w:lang w:eastAsia="ru-RU"/>
              </w:rPr>
              <w:t>.</w:t>
            </w:r>
          </w:p>
          <w:p w:rsidR="0055332D" w:rsidRPr="00CC6FC6" w:rsidRDefault="0055332D" w:rsidP="00CC6FC6">
            <w:pPr>
              <w:spacing w:after="0" w:line="240" w:lineRule="auto"/>
              <w:ind w:firstLine="709"/>
              <w:contextualSpacing/>
              <w:jc w:val="both"/>
              <w:rPr>
                <w:rFonts w:ascii="Times New Roman" w:hAnsi="Times New Roman"/>
                <w:bCs/>
                <w:sz w:val="24"/>
                <w:szCs w:val="24"/>
                <w:lang w:eastAsia="ru-RU"/>
              </w:rPr>
            </w:pPr>
          </w:p>
        </w:tc>
      </w:tr>
      <w:tr w:rsidR="0055332D" w:rsidRPr="00CC6FC6" w:rsidTr="00CC6FC6">
        <w:trPr>
          <w:jc w:val="center"/>
        </w:trPr>
        <w:tc>
          <w:tcPr>
            <w:tcW w:w="871" w:type="dxa"/>
          </w:tcPr>
          <w:p w:rsidR="0055332D" w:rsidRPr="00CC6FC6" w:rsidRDefault="0055332D" w:rsidP="00CC6FC6">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CC6FC6">
              <w:rPr>
                <w:rFonts w:ascii="Times New Roman" w:hAnsi="Times New Roman"/>
                <w:sz w:val="24"/>
                <w:szCs w:val="24"/>
                <w:lang w:eastAsia="ru-RU"/>
              </w:rPr>
              <w:t>9.</w:t>
            </w: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Международное трудовое право</w:t>
            </w:r>
          </w:p>
        </w:tc>
        <w:tc>
          <w:tcPr>
            <w:tcW w:w="6160" w:type="dxa"/>
          </w:tcPr>
          <w:p w:rsidR="0055332D" w:rsidRPr="00CC6FC6" w:rsidRDefault="0055332D" w:rsidP="00CC6FC6">
            <w:pPr>
              <w:keepNext/>
              <w:keepLines/>
              <w:widowControl w:val="0"/>
              <w:autoSpaceDE w:val="0"/>
              <w:autoSpaceDN w:val="0"/>
              <w:adjustRightInd w:val="0"/>
              <w:spacing w:after="0" w:line="240" w:lineRule="auto"/>
              <w:contextualSpacing/>
              <w:jc w:val="both"/>
              <w:textAlignment w:val="baseline"/>
              <w:outlineLvl w:val="0"/>
              <w:rPr>
                <w:rFonts w:ascii="Times New Roman" w:hAnsi="Times New Roman"/>
                <w:sz w:val="24"/>
                <w:szCs w:val="24"/>
                <w:lang w:eastAsia="ru-RU"/>
              </w:rPr>
            </w:pPr>
            <w:r w:rsidRPr="00CC6FC6">
              <w:rPr>
                <w:rFonts w:ascii="Times New Roman" w:hAnsi="Times New Roman"/>
                <w:sz w:val="24"/>
                <w:szCs w:val="24"/>
                <w:lang w:eastAsia="ru-RU"/>
              </w:rPr>
              <w:t>Понятие, возникновение, эволюция и перспективы международного трудового права. Источники международного права. Конвенции МОТ. Субъекты международного трудового права. Структура МОТ. С</w:t>
            </w:r>
            <w:r w:rsidRPr="00CC6FC6">
              <w:rPr>
                <w:rFonts w:ascii="Times New Roman" w:hAnsi="Times New Roman"/>
                <w:bCs/>
                <w:sz w:val="24"/>
                <w:szCs w:val="24"/>
                <w:lang w:eastAsia="ru-RU"/>
              </w:rPr>
              <w:t xml:space="preserve">истема и особенности контроля МОТ за применением международных трудовых норм. </w:t>
            </w:r>
          </w:p>
        </w:tc>
      </w:tr>
    </w:tbl>
    <w:p w:rsidR="0055332D" w:rsidRPr="002A435B" w:rsidRDefault="0055332D" w:rsidP="002A435B">
      <w:pPr>
        <w:widowControl w:val="0"/>
        <w:autoSpaceDE w:val="0"/>
        <w:autoSpaceDN w:val="0"/>
        <w:adjustRightInd w:val="0"/>
        <w:spacing w:after="0" w:line="240" w:lineRule="auto"/>
        <w:jc w:val="center"/>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b/>
          <w:bCs/>
          <w:sz w:val="24"/>
          <w:szCs w:val="24"/>
          <w:lang w:eastAsia="ru-RU"/>
        </w:rPr>
      </w:pPr>
      <w:r w:rsidRPr="002A435B">
        <w:rPr>
          <w:rFonts w:ascii="Times New Roman" w:hAnsi="Times New Roman"/>
          <w:b/>
          <w:bCs/>
          <w:sz w:val="24"/>
          <w:szCs w:val="24"/>
          <w:lang w:eastAsia="ru-RU"/>
        </w:rPr>
        <w:t>4.2.2.Содержание практических занятий</w:t>
      </w:r>
    </w:p>
    <w:p w:rsidR="0055332D" w:rsidRPr="002A435B" w:rsidRDefault="0055332D" w:rsidP="002A435B">
      <w:pPr>
        <w:widowControl w:val="0"/>
        <w:autoSpaceDE w:val="0"/>
        <w:autoSpaceDN w:val="0"/>
        <w:adjustRightInd w:val="0"/>
        <w:spacing w:after="0" w:line="240" w:lineRule="auto"/>
        <w:jc w:val="center"/>
        <w:rPr>
          <w:rFonts w:ascii="Times New Roman" w:hAnsi="Times New Roman"/>
          <w:b/>
          <w:bCs/>
          <w:sz w:val="24"/>
          <w:szCs w:val="24"/>
          <w:lang w:eastAsia="ru-RU"/>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3175"/>
        <w:gridCol w:w="6160"/>
      </w:tblGrid>
      <w:tr w:rsidR="0055332D" w:rsidRPr="00CC6FC6" w:rsidTr="00CC6FC6">
        <w:trPr>
          <w:jc w:val="center"/>
        </w:trPr>
        <w:tc>
          <w:tcPr>
            <w:tcW w:w="871"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 п/п</w:t>
            </w:r>
          </w:p>
        </w:tc>
        <w:tc>
          <w:tcPr>
            <w:tcW w:w="3175"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Наименование темы (раздела) дисциплины</w:t>
            </w:r>
          </w:p>
        </w:tc>
        <w:tc>
          <w:tcPr>
            <w:tcW w:w="6160"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Содержание практических занятий</w:t>
            </w:r>
          </w:p>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p>
        </w:tc>
      </w:tr>
      <w:tr w:rsidR="0055332D" w:rsidRPr="00CC6FC6" w:rsidTr="00CC6FC6">
        <w:trPr>
          <w:jc w:val="center"/>
        </w:trPr>
        <w:tc>
          <w:tcPr>
            <w:tcW w:w="871" w:type="dxa"/>
          </w:tcPr>
          <w:p w:rsidR="0055332D" w:rsidRPr="00CC6FC6" w:rsidRDefault="0055332D" w:rsidP="00CC6FC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Социально-трудовые права в Конституции РФ. Основные положения трудового права</w:t>
            </w:r>
          </w:p>
        </w:tc>
        <w:tc>
          <w:tcPr>
            <w:tcW w:w="6160" w:type="dxa"/>
          </w:tcPr>
          <w:p w:rsidR="0055332D" w:rsidRPr="00CC6FC6" w:rsidRDefault="0055332D" w:rsidP="00CC6FC6">
            <w:pPr>
              <w:spacing w:after="0" w:line="240" w:lineRule="auto"/>
              <w:ind w:firstLine="709"/>
              <w:jc w:val="both"/>
              <w:rPr>
                <w:rFonts w:ascii="Times New Roman" w:hAnsi="Times New Roman"/>
                <w:sz w:val="24"/>
                <w:szCs w:val="24"/>
                <w:lang w:eastAsia="ru-RU"/>
              </w:rPr>
            </w:pPr>
            <w:r w:rsidRPr="00CC6FC6">
              <w:rPr>
                <w:rFonts w:ascii="Times New Roman" w:hAnsi="Times New Roman"/>
                <w:sz w:val="24"/>
                <w:szCs w:val="24"/>
                <w:lang w:eastAsia="ru-RU"/>
              </w:rPr>
              <w:t xml:space="preserve">Классификация прав и свобод человека и гражданина. Анализ социальных и трудовых прав, закрепленных в Конституции –свобода труда, запрет принудительного труда, </w:t>
            </w:r>
            <w:r w:rsidRPr="00CC6FC6">
              <w:rPr>
                <w:rFonts w:ascii="Times New Roman" w:hAnsi="Times New Roman"/>
                <w:sz w:val="24"/>
                <w:szCs w:val="24"/>
                <w:shd w:val="clear" w:color="auto" w:fill="FFFFEF"/>
                <w:lang w:eastAsia="ru-RU"/>
              </w:rPr>
              <w:t>недопущение дискриминации в области труда и занятий, право на труд в условиях, отвечающих требованиям безопасности и гигиены, право на защиту от безработицы и т.д. Основные институты трудового права.</w:t>
            </w:r>
          </w:p>
        </w:tc>
      </w:tr>
      <w:tr w:rsidR="0055332D" w:rsidRPr="00CC6FC6" w:rsidTr="00CC6FC6">
        <w:trPr>
          <w:jc w:val="center"/>
        </w:trPr>
        <w:tc>
          <w:tcPr>
            <w:tcW w:w="871" w:type="dxa"/>
          </w:tcPr>
          <w:p w:rsidR="0055332D" w:rsidRPr="00CC6FC6" w:rsidRDefault="0055332D" w:rsidP="00CC6FC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Профсоюзы как субъекты социально-трудовой сферы</w:t>
            </w:r>
          </w:p>
        </w:tc>
        <w:tc>
          <w:tcPr>
            <w:tcW w:w="6160" w:type="dxa"/>
          </w:tcPr>
          <w:p w:rsidR="0055332D" w:rsidRPr="00CC6FC6" w:rsidRDefault="00AE3D8F" w:rsidP="00CC6FC6">
            <w:pPr>
              <w:spacing w:after="0" w:line="240" w:lineRule="auto"/>
              <w:jc w:val="both"/>
              <w:rPr>
                <w:rFonts w:ascii="Times New Roman" w:hAnsi="Times New Roman"/>
                <w:sz w:val="24"/>
                <w:szCs w:val="24"/>
                <w:lang w:eastAsia="ru-RU"/>
              </w:rPr>
            </w:pPr>
            <w:hyperlink r:id="rId13" w:history="1">
              <w:r w:rsidR="0055332D" w:rsidRPr="00CC6FC6">
                <w:rPr>
                  <w:rFonts w:ascii="Times New Roman" w:hAnsi="Times New Roman"/>
                  <w:sz w:val="24"/>
                  <w:szCs w:val="24"/>
                  <w:lang w:eastAsia="ru-RU"/>
                </w:rPr>
                <w:t>Профсоюз</w:t>
              </w:r>
            </w:hyperlink>
            <w:r w:rsidR="0055332D" w:rsidRPr="00CC6FC6">
              <w:rPr>
                <w:rFonts w:ascii="Times New Roman" w:hAnsi="Times New Roman"/>
                <w:sz w:val="24"/>
                <w:szCs w:val="24"/>
                <w:lang w:eastAsia="ru-RU"/>
              </w:rPr>
              <w:t> -как добровольное </w:t>
            </w:r>
            <w:hyperlink r:id="rId14" w:history="1">
              <w:r w:rsidR="0055332D" w:rsidRPr="00CC6FC6">
                <w:rPr>
                  <w:rFonts w:ascii="Times New Roman" w:hAnsi="Times New Roman"/>
                  <w:sz w:val="24"/>
                  <w:szCs w:val="24"/>
                  <w:lang w:eastAsia="ru-RU"/>
                </w:rPr>
                <w:t>общественное объединение</w:t>
              </w:r>
            </w:hyperlink>
            <w:r w:rsidR="0055332D" w:rsidRPr="00CC6FC6">
              <w:rPr>
                <w:rFonts w:ascii="Times New Roman" w:hAnsi="Times New Roman"/>
                <w:sz w:val="24"/>
                <w:szCs w:val="24"/>
                <w:lang w:eastAsia="ru-RU"/>
              </w:rPr>
              <w:t> </w:t>
            </w:r>
            <w:hyperlink r:id="rId15" w:history="1">
              <w:r w:rsidR="0055332D" w:rsidRPr="00CC6FC6">
                <w:rPr>
                  <w:rFonts w:ascii="Times New Roman" w:hAnsi="Times New Roman"/>
                  <w:sz w:val="24"/>
                  <w:szCs w:val="24"/>
                  <w:lang w:eastAsia="ru-RU"/>
                </w:rPr>
                <w:t>граждан</w:t>
              </w:r>
            </w:hyperlink>
            <w:r w:rsidR="0055332D" w:rsidRPr="00CC6FC6">
              <w:rPr>
                <w:rFonts w:ascii="Times New Roman" w:hAnsi="Times New Roman"/>
                <w:sz w:val="24"/>
                <w:szCs w:val="24"/>
                <w:lang w:eastAsia="ru-RU"/>
              </w:rPr>
              <w:t>. Членство в профсоюзе. Задачи и функции профсоюзов. Уставы профсоюзных объединений. Основные задачи профсоюзов, их главные  функции по </w:t>
            </w:r>
            <w:hyperlink r:id="rId16" w:history="1">
              <w:r w:rsidR="0055332D" w:rsidRPr="00CC6FC6">
                <w:rPr>
                  <w:rFonts w:ascii="Times New Roman" w:hAnsi="Times New Roman"/>
                  <w:sz w:val="24"/>
                  <w:szCs w:val="24"/>
                  <w:lang w:eastAsia="ru-RU"/>
                </w:rPr>
                <w:t>защите прав</w:t>
              </w:r>
            </w:hyperlink>
            <w:r w:rsidR="0055332D" w:rsidRPr="00CC6FC6">
              <w:rPr>
                <w:rFonts w:ascii="Times New Roman" w:hAnsi="Times New Roman"/>
                <w:sz w:val="24"/>
                <w:szCs w:val="24"/>
                <w:lang w:eastAsia="ru-RU"/>
              </w:rPr>
              <w:t> и интересов работников в сфере труда.</w:t>
            </w:r>
          </w:p>
          <w:p w:rsidR="0055332D" w:rsidRPr="00CC6FC6" w:rsidRDefault="0055332D" w:rsidP="00CC6FC6">
            <w:pPr>
              <w:spacing w:before="75" w:after="75" w:line="240" w:lineRule="auto"/>
              <w:jc w:val="both"/>
              <w:rPr>
                <w:rFonts w:ascii="Times New Roman" w:hAnsi="Times New Roman"/>
                <w:sz w:val="24"/>
                <w:szCs w:val="24"/>
                <w:lang w:eastAsia="ru-RU"/>
              </w:rPr>
            </w:pPr>
            <w:r w:rsidRPr="00CC6FC6">
              <w:rPr>
                <w:rFonts w:ascii="Times New Roman" w:hAnsi="Times New Roman"/>
                <w:sz w:val="24"/>
                <w:szCs w:val="24"/>
                <w:lang w:eastAsia="ru-RU"/>
              </w:rPr>
              <w:t>Законодательство РФ о профсоюзных объединениях. Правоспособность и </w:t>
            </w:r>
            <w:hyperlink r:id="rId17" w:history="1">
              <w:r w:rsidRPr="00CC6FC6">
                <w:rPr>
                  <w:rFonts w:ascii="Times New Roman" w:hAnsi="Times New Roman"/>
                  <w:sz w:val="24"/>
                  <w:szCs w:val="24"/>
                  <w:lang w:eastAsia="ru-RU"/>
                </w:rPr>
                <w:t>дееспособность</w:t>
              </w:r>
            </w:hyperlink>
            <w:r w:rsidRPr="00CC6FC6">
              <w:rPr>
                <w:rFonts w:ascii="Times New Roman" w:hAnsi="Times New Roman"/>
                <w:sz w:val="24"/>
                <w:szCs w:val="24"/>
                <w:lang w:eastAsia="ru-RU"/>
              </w:rPr>
              <w:t> профсоюзов как представительного органа. Статутные права и обязанности, а также гарантии их осуществления. Правовой статус профсоюзов как </w:t>
            </w:r>
            <w:hyperlink r:id="rId18" w:history="1">
              <w:r w:rsidRPr="00CC6FC6">
                <w:rPr>
                  <w:rFonts w:ascii="Times New Roman" w:hAnsi="Times New Roman"/>
                  <w:sz w:val="24"/>
                  <w:szCs w:val="24"/>
                  <w:lang w:eastAsia="ru-RU"/>
                </w:rPr>
                <w:t>субъектов трудового права</w:t>
              </w:r>
            </w:hyperlink>
            <w:r w:rsidRPr="00CC6FC6">
              <w:rPr>
                <w:rFonts w:ascii="Times New Roman" w:hAnsi="Times New Roman"/>
                <w:sz w:val="24"/>
                <w:szCs w:val="24"/>
                <w:lang w:eastAsia="ru-RU"/>
              </w:rPr>
              <w:t> определяется применительно к их органам и организациям.</w:t>
            </w:r>
          </w:p>
          <w:p w:rsidR="0055332D" w:rsidRPr="00CC6FC6" w:rsidRDefault="0055332D" w:rsidP="00CC6FC6">
            <w:pPr>
              <w:spacing w:after="0" w:line="240" w:lineRule="auto"/>
              <w:ind w:firstLine="709"/>
              <w:jc w:val="both"/>
              <w:rPr>
                <w:rFonts w:ascii="Times New Roman" w:hAnsi="Times New Roman"/>
                <w:sz w:val="24"/>
                <w:szCs w:val="24"/>
                <w:lang w:eastAsia="ru-RU"/>
              </w:rPr>
            </w:pPr>
          </w:p>
        </w:tc>
      </w:tr>
      <w:tr w:rsidR="0055332D" w:rsidRPr="00CC6FC6" w:rsidTr="00CC6FC6">
        <w:trPr>
          <w:jc w:val="center"/>
        </w:trPr>
        <w:tc>
          <w:tcPr>
            <w:tcW w:w="871" w:type="dxa"/>
          </w:tcPr>
          <w:p w:rsidR="0055332D" w:rsidRPr="00CC6FC6" w:rsidRDefault="0055332D" w:rsidP="00CC6FC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Особенности административной и уголовной ответственности за нарушение трудового законодательства. Антикоррупционные нормы</w:t>
            </w:r>
          </w:p>
        </w:tc>
        <w:tc>
          <w:tcPr>
            <w:tcW w:w="6160" w:type="dxa"/>
          </w:tcPr>
          <w:p w:rsidR="0055332D" w:rsidRPr="00CC6FC6" w:rsidRDefault="0055332D" w:rsidP="00CC6FC6">
            <w:pPr>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Анализ составов административных правонарушений в социально-трудовой сфере (Административная ответственность лиц за нарушение законодательства о труде и об охране труда. (ст.5.27); нарушения в сфере социального партнерства (</w:t>
            </w:r>
            <w:proofErr w:type="spellStart"/>
            <w:r w:rsidRPr="00CC6FC6">
              <w:rPr>
                <w:rFonts w:ascii="Times New Roman" w:hAnsi="Times New Roman"/>
                <w:sz w:val="24"/>
                <w:szCs w:val="24"/>
                <w:lang w:eastAsia="ru-RU"/>
              </w:rPr>
              <w:t>ст.ст</w:t>
            </w:r>
            <w:proofErr w:type="spellEnd"/>
            <w:r w:rsidRPr="00CC6FC6">
              <w:rPr>
                <w:rFonts w:ascii="Times New Roman" w:hAnsi="Times New Roman"/>
                <w:sz w:val="24"/>
                <w:szCs w:val="24"/>
                <w:lang w:eastAsia="ru-RU"/>
              </w:rPr>
              <w:t>. 5.28-5.34 и 5.40 КоАП РФ); нарушение прав инвалидов в области занятости и трудоустройства (ст. 5.42 КоАП РФ); сокрытие страхового случая (ст. 5.44 КоАП РФ); отказ в предоставлении отпуска для участия в выборах, референдуме (ст. 5.7 КоАП РФ); нарушение правил привлечения и использования в Российской Федерации иностранной рабочей силы (ст. 18.10 КоАП РФ); незаконная деятельность по трудоустройству граждан Российской Федерации за границей (ст. 18.13 КоАП РФ); самовольное прекращение работы как средство разрешения коллективного и индивидуального трудового спора (ст. 20.26 КоАП РФ))</w:t>
            </w:r>
          </w:p>
          <w:p w:rsidR="0055332D" w:rsidRPr="00CC6FC6" w:rsidRDefault="0055332D" w:rsidP="00CC6FC6">
            <w:pPr>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Анализ составов уголовных преступлений в социально-трудовой сфере. Антикоррупционные нормы</w:t>
            </w:r>
          </w:p>
        </w:tc>
      </w:tr>
      <w:tr w:rsidR="0055332D" w:rsidRPr="00CC6FC6" w:rsidTr="00CC6FC6">
        <w:trPr>
          <w:jc w:val="center"/>
        </w:trPr>
        <w:tc>
          <w:tcPr>
            <w:tcW w:w="871" w:type="dxa"/>
          </w:tcPr>
          <w:p w:rsidR="0055332D" w:rsidRPr="00CC6FC6" w:rsidRDefault="0055332D" w:rsidP="00CC6FC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Нормативные правовые акты кадровой службы</w:t>
            </w:r>
          </w:p>
        </w:tc>
        <w:tc>
          <w:tcPr>
            <w:tcW w:w="6160" w:type="dxa"/>
          </w:tcPr>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Федеральные НПА</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Verdana" w:hAnsi="Verdana"/>
                <w:sz w:val="24"/>
                <w:szCs w:val="24"/>
                <w:lang w:eastAsia="ru-RU"/>
              </w:rPr>
              <w:t> -</w:t>
            </w:r>
            <w:r w:rsidRPr="00CC6FC6">
              <w:rPr>
                <w:rFonts w:ascii="Times New Roman" w:hAnsi="Times New Roman"/>
                <w:sz w:val="24"/>
                <w:szCs w:val="24"/>
                <w:lang w:eastAsia="ru-RU"/>
              </w:rPr>
              <w:t>Конституция Российской Федерации;</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 ТК РФ;</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 Федеральный закон "Об архивном деле в Российской Федерации";</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 Федеральный закон "Об информации, информационных технологиях и о защите информации";</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 Федеральный закон "О трудовых пенсиях в Российской Федерации";</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 xml:space="preserve">- Постановление Правительства Российской Федерации </w:t>
            </w:r>
            <w:r w:rsidRPr="00CC6FC6">
              <w:rPr>
                <w:rFonts w:ascii="Times New Roman" w:hAnsi="Times New Roman"/>
                <w:sz w:val="24"/>
                <w:szCs w:val="24"/>
                <w:lang w:eastAsia="ru-RU"/>
              </w:rPr>
              <w:lastRenderedPageBreak/>
              <w:t>"О трудовых книжках";</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 Постановление Минтруда России "Об утверждении Инструкции по заполнению трудовых книжек";</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и т.д.</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Локальные нормативно-правовые акты:</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 правила внутреннего трудового распорядка;</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 коллективный договор;</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 штатное расписание;</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 положение о должностной инструкции;</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 положение о защите персональных данных работников;</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 положение по оплате труда;</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 положения о структурных подразделениях и другие.</w:t>
            </w:r>
          </w:p>
        </w:tc>
      </w:tr>
      <w:tr w:rsidR="0055332D" w:rsidRPr="00CC6FC6" w:rsidTr="00CC6FC6">
        <w:trPr>
          <w:jc w:val="center"/>
        </w:trPr>
        <w:tc>
          <w:tcPr>
            <w:tcW w:w="871" w:type="dxa"/>
          </w:tcPr>
          <w:p w:rsidR="0055332D" w:rsidRPr="00CC6FC6" w:rsidRDefault="0055332D" w:rsidP="00CC6FC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Гражданско-правовое регулирование социально-трудовой сферы</w:t>
            </w:r>
          </w:p>
        </w:tc>
        <w:tc>
          <w:tcPr>
            <w:tcW w:w="6160" w:type="dxa"/>
          </w:tcPr>
          <w:p w:rsidR="0055332D" w:rsidRPr="00CC6FC6" w:rsidRDefault="0055332D" w:rsidP="00CC6FC6">
            <w:pPr>
              <w:spacing w:after="0" w:line="240" w:lineRule="auto"/>
              <w:ind w:firstLine="709"/>
              <w:jc w:val="both"/>
              <w:rPr>
                <w:rFonts w:ascii="Times New Roman" w:hAnsi="Times New Roman"/>
                <w:sz w:val="24"/>
                <w:szCs w:val="24"/>
                <w:lang w:eastAsia="ru-RU"/>
              </w:rPr>
            </w:pPr>
            <w:r w:rsidRPr="00CC6FC6">
              <w:rPr>
                <w:rFonts w:ascii="Times New Roman" w:hAnsi="Times New Roman"/>
                <w:sz w:val="24"/>
                <w:szCs w:val="24"/>
                <w:lang w:eastAsia="ru-RU"/>
              </w:rPr>
              <w:t>Отличие трудового договора от гражданско-правового договора. Сфера заключения гражданско-правовых договоров. Преимущества гражданско-правового договора с точки зрения заказчика</w:t>
            </w:r>
            <w:r w:rsidRPr="00CC6FC6">
              <w:rPr>
                <w:rFonts w:ascii="Times New Roman" w:hAnsi="Times New Roman"/>
                <w:b/>
                <w:bCs/>
                <w:sz w:val="24"/>
                <w:szCs w:val="24"/>
                <w:lang w:eastAsia="ru-RU"/>
              </w:rPr>
              <w:t xml:space="preserve">. </w:t>
            </w:r>
            <w:r w:rsidRPr="00CC6FC6">
              <w:rPr>
                <w:rFonts w:ascii="Times New Roman" w:hAnsi="Times New Roman"/>
                <w:sz w:val="24"/>
                <w:szCs w:val="24"/>
                <w:bdr w:val="none" w:sz="0" w:space="0" w:color="auto" w:frame="1"/>
                <w:shd w:val="clear" w:color="auto" w:fill="FFFFFF"/>
                <w:lang w:eastAsia="ru-RU"/>
              </w:rPr>
              <w:t xml:space="preserve">Ошибки в договоре с физическим лицом, которые указывают на трудовой характер </w:t>
            </w:r>
            <w:proofErr w:type="spellStart"/>
            <w:r w:rsidRPr="00CC6FC6">
              <w:rPr>
                <w:rFonts w:ascii="Times New Roman" w:hAnsi="Times New Roman"/>
                <w:sz w:val="24"/>
                <w:szCs w:val="24"/>
                <w:bdr w:val="none" w:sz="0" w:space="0" w:color="auto" w:frame="1"/>
                <w:shd w:val="clear" w:color="auto" w:fill="FFFFFF"/>
                <w:lang w:eastAsia="ru-RU"/>
              </w:rPr>
              <w:t>отношений</w:t>
            </w:r>
            <w:r w:rsidRPr="00CC6FC6">
              <w:rPr>
                <w:rFonts w:ascii="Times New Roman" w:hAnsi="Times New Roman"/>
                <w:sz w:val="24"/>
                <w:szCs w:val="24"/>
                <w:lang w:eastAsia="ru-RU"/>
              </w:rPr>
              <w:t>Особенности</w:t>
            </w:r>
            <w:proofErr w:type="spellEnd"/>
            <w:r w:rsidRPr="00CC6FC6">
              <w:rPr>
                <w:rFonts w:ascii="Times New Roman" w:hAnsi="Times New Roman"/>
                <w:sz w:val="24"/>
                <w:szCs w:val="24"/>
                <w:lang w:eastAsia="ru-RU"/>
              </w:rPr>
              <w:t xml:space="preserve"> охраны труда при заключении гражданско-трудового договора. Особенности заключения </w:t>
            </w:r>
            <w:r w:rsidRPr="00CC6FC6">
              <w:rPr>
                <w:rFonts w:ascii="Times New Roman" w:hAnsi="Times New Roman"/>
                <w:sz w:val="24"/>
                <w:szCs w:val="24"/>
                <w:shd w:val="clear" w:color="auto" w:fill="FFFFFF"/>
                <w:lang w:eastAsia="ru-RU"/>
              </w:rPr>
              <w:t>договора подряда, возмездного оказания услуг, поручения, агентского  договора.</w:t>
            </w:r>
          </w:p>
        </w:tc>
      </w:tr>
      <w:tr w:rsidR="0055332D" w:rsidRPr="00CC6FC6" w:rsidTr="00CC6FC6">
        <w:trPr>
          <w:jc w:val="center"/>
        </w:trPr>
        <w:tc>
          <w:tcPr>
            <w:tcW w:w="871" w:type="dxa"/>
          </w:tcPr>
          <w:p w:rsidR="0055332D" w:rsidRPr="00CC6FC6" w:rsidRDefault="0055332D" w:rsidP="00CC6FC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Право социального обеспечения  как основа управления социально-трудовой сферой</w:t>
            </w:r>
          </w:p>
        </w:tc>
        <w:tc>
          <w:tcPr>
            <w:tcW w:w="6160" w:type="dxa"/>
          </w:tcPr>
          <w:p w:rsidR="0055332D" w:rsidRPr="00CC6FC6" w:rsidRDefault="0055332D" w:rsidP="00CC6FC6">
            <w:pPr>
              <w:spacing w:after="0" w:line="240" w:lineRule="auto"/>
              <w:ind w:firstLine="173"/>
              <w:jc w:val="both"/>
              <w:rPr>
                <w:rFonts w:ascii="Times New Roman" w:hAnsi="Times New Roman"/>
                <w:sz w:val="24"/>
                <w:szCs w:val="24"/>
                <w:lang w:eastAsia="ru-RU"/>
              </w:rPr>
            </w:pPr>
            <w:r w:rsidRPr="00CC6FC6">
              <w:rPr>
                <w:rFonts w:ascii="Times New Roman" w:hAnsi="Times New Roman"/>
                <w:sz w:val="24"/>
                <w:szCs w:val="24"/>
                <w:lang w:eastAsia="ru-RU"/>
              </w:rPr>
              <w:t xml:space="preserve">Пенсионное правоотношение: понятие, субъекты, объект, содержание. </w:t>
            </w:r>
          </w:p>
          <w:p w:rsidR="0055332D" w:rsidRPr="00CC6FC6" w:rsidRDefault="0055332D" w:rsidP="00CC6FC6">
            <w:pPr>
              <w:spacing w:after="0" w:line="240" w:lineRule="auto"/>
              <w:ind w:firstLine="173"/>
              <w:jc w:val="both"/>
              <w:rPr>
                <w:rFonts w:ascii="Times New Roman" w:hAnsi="Times New Roman"/>
                <w:sz w:val="24"/>
                <w:szCs w:val="24"/>
                <w:lang w:eastAsia="ru-RU"/>
              </w:rPr>
            </w:pPr>
            <w:r w:rsidRPr="00CC6FC6">
              <w:rPr>
                <w:rFonts w:ascii="Times New Roman" w:hAnsi="Times New Roman"/>
                <w:sz w:val="24"/>
                <w:szCs w:val="24"/>
                <w:lang w:eastAsia="ru-RU"/>
              </w:rPr>
              <w:t xml:space="preserve">Основания возникновения, изменения и прекращения разных видов пенсионных правоотношений. </w:t>
            </w:r>
            <w:r w:rsidRPr="00CC6FC6">
              <w:rPr>
                <w:rFonts w:ascii="Times New Roman" w:hAnsi="Times New Roman"/>
                <w:sz w:val="24"/>
                <w:szCs w:val="24"/>
                <w:lang w:eastAsia="ru-RU"/>
              </w:rPr>
              <w:br/>
              <w:t xml:space="preserve">Правоотношения по обеспечению пособиями, социальными компенсациями и льготами. </w:t>
            </w:r>
          </w:p>
          <w:p w:rsidR="0055332D" w:rsidRPr="00CC6FC6" w:rsidRDefault="0055332D" w:rsidP="00CC6FC6">
            <w:pPr>
              <w:spacing w:after="0" w:line="240" w:lineRule="auto"/>
              <w:ind w:firstLine="32"/>
              <w:jc w:val="both"/>
              <w:rPr>
                <w:rFonts w:ascii="Times New Roman" w:hAnsi="Times New Roman"/>
                <w:sz w:val="24"/>
                <w:szCs w:val="24"/>
                <w:lang w:eastAsia="ru-RU"/>
              </w:rPr>
            </w:pPr>
            <w:r w:rsidRPr="00CC6FC6">
              <w:rPr>
                <w:rFonts w:ascii="Times New Roman" w:hAnsi="Times New Roman"/>
                <w:sz w:val="24"/>
                <w:szCs w:val="24"/>
                <w:lang w:eastAsia="ru-RU"/>
              </w:rPr>
              <w:t>Пенсионный фонд Российской Федерации. Фонд социального страхования Российской Федерации. Фонд обязательного медицинского страхования Российской Федерации. Негосударственные пенсионные фонды.</w:t>
            </w:r>
            <w:r w:rsidRPr="00CC6FC6">
              <w:rPr>
                <w:rFonts w:ascii="Times New Roman" w:hAnsi="Times New Roman"/>
                <w:b/>
                <w:bCs/>
                <w:sz w:val="24"/>
                <w:szCs w:val="24"/>
                <w:lang w:eastAsia="ru-RU"/>
              </w:rPr>
              <w:tab/>
            </w:r>
          </w:p>
          <w:p w:rsidR="0055332D" w:rsidRPr="00CC6FC6" w:rsidRDefault="0055332D" w:rsidP="00CC6FC6">
            <w:pPr>
              <w:spacing w:after="0" w:line="240" w:lineRule="auto"/>
              <w:ind w:firstLine="32"/>
              <w:jc w:val="both"/>
              <w:rPr>
                <w:rFonts w:ascii="Times New Roman" w:hAnsi="Times New Roman"/>
                <w:sz w:val="24"/>
                <w:szCs w:val="24"/>
                <w:lang w:eastAsia="ru-RU"/>
              </w:rPr>
            </w:pPr>
            <w:r w:rsidRPr="00CC6FC6">
              <w:rPr>
                <w:rFonts w:ascii="Times New Roman" w:hAnsi="Times New Roman"/>
                <w:sz w:val="24"/>
                <w:szCs w:val="24"/>
                <w:lang w:eastAsia="ru-RU"/>
              </w:rPr>
              <w:t xml:space="preserve">Персонифицированный учет сведений о застрахованных лицах. </w:t>
            </w:r>
          </w:p>
          <w:p w:rsidR="0055332D" w:rsidRPr="00CC6FC6" w:rsidRDefault="0055332D" w:rsidP="00CC6FC6">
            <w:pPr>
              <w:spacing w:after="0" w:line="240" w:lineRule="auto"/>
              <w:ind w:firstLine="32"/>
              <w:jc w:val="both"/>
              <w:rPr>
                <w:rFonts w:ascii="Times New Roman" w:hAnsi="Times New Roman"/>
                <w:sz w:val="24"/>
                <w:szCs w:val="24"/>
                <w:lang w:eastAsia="ru-RU"/>
              </w:rPr>
            </w:pPr>
            <w:r w:rsidRPr="00CC6FC6">
              <w:rPr>
                <w:rFonts w:ascii="Times New Roman" w:hAnsi="Times New Roman"/>
                <w:sz w:val="24"/>
                <w:szCs w:val="24"/>
                <w:lang w:eastAsia="ru-RU"/>
              </w:rPr>
              <w:t xml:space="preserve">Общая характеристика пенсионного законодательства. </w:t>
            </w:r>
          </w:p>
          <w:p w:rsidR="0055332D" w:rsidRPr="00CC6FC6" w:rsidRDefault="0055332D" w:rsidP="00CC6FC6">
            <w:pPr>
              <w:spacing w:after="0" w:line="240" w:lineRule="auto"/>
              <w:ind w:firstLine="32"/>
              <w:jc w:val="both"/>
              <w:rPr>
                <w:rFonts w:ascii="Times New Roman" w:hAnsi="Times New Roman"/>
                <w:sz w:val="24"/>
                <w:szCs w:val="24"/>
                <w:lang w:eastAsia="ru-RU"/>
              </w:rPr>
            </w:pPr>
            <w:r w:rsidRPr="00CC6FC6">
              <w:rPr>
                <w:rFonts w:ascii="Times New Roman" w:hAnsi="Times New Roman"/>
                <w:sz w:val="24"/>
                <w:szCs w:val="24"/>
                <w:lang w:eastAsia="ru-RU"/>
              </w:rPr>
              <w:t xml:space="preserve">Понятие стажа. Значение стажа в праве социального обеспечения. Доказательства трудового стажа. </w:t>
            </w:r>
          </w:p>
          <w:p w:rsidR="0055332D" w:rsidRPr="00CC6FC6" w:rsidRDefault="0055332D" w:rsidP="00CC6FC6">
            <w:pPr>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Назначение пенсий.</w:t>
            </w:r>
          </w:p>
        </w:tc>
      </w:tr>
      <w:tr w:rsidR="0055332D" w:rsidRPr="00CC6FC6" w:rsidTr="00CC6FC6">
        <w:trPr>
          <w:jc w:val="center"/>
        </w:trPr>
        <w:tc>
          <w:tcPr>
            <w:tcW w:w="871" w:type="dxa"/>
          </w:tcPr>
          <w:p w:rsidR="0055332D" w:rsidRPr="00CC6FC6" w:rsidRDefault="0055332D" w:rsidP="00CC6FC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Миграционное право как правовая основа управления социально-трудовой сферой</w:t>
            </w:r>
          </w:p>
        </w:tc>
        <w:tc>
          <w:tcPr>
            <w:tcW w:w="6160" w:type="dxa"/>
          </w:tcPr>
          <w:p w:rsidR="0055332D" w:rsidRPr="00CC6FC6" w:rsidRDefault="0055332D" w:rsidP="00CC6FC6">
            <w:pPr>
              <w:spacing w:after="0" w:line="240" w:lineRule="auto"/>
              <w:ind w:firstLine="540"/>
              <w:jc w:val="both"/>
              <w:rPr>
                <w:rFonts w:ascii="Times New Roman" w:hAnsi="Times New Roman"/>
                <w:bCs/>
                <w:iCs/>
                <w:sz w:val="24"/>
                <w:szCs w:val="24"/>
                <w:lang w:eastAsia="ru-RU"/>
              </w:rPr>
            </w:pPr>
            <w:r w:rsidRPr="00CC6FC6">
              <w:rPr>
                <w:rFonts w:ascii="Times New Roman" w:hAnsi="Times New Roman"/>
                <w:bCs/>
                <w:iCs/>
                <w:sz w:val="24"/>
                <w:szCs w:val="24"/>
                <w:lang w:eastAsia="ru-RU"/>
              </w:rPr>
              <w:t>Понятие иностранного гражданина, категории иностранных граждан в Российской Федерации.</w:t>
            </w:r>
          </w:p>
          <w:p w:rsidR="0055332D" w:rsidRPr="00CC6FC6" w:rsidRDefault="0055332D" w:rsidP="00CC6FC6">
            <w:pPr>
              <w:spacing w:after="0" w:line="240" w:lineRule="auto"/>
              <w:ind w:firstLine="540"/>
              <w:jc w:val="both"/>
              <w:rPr>
                <w:rFonts w:ascii="Times New Roman" w:hAnsi="Times New Roman"/>
                <w:bCs/>
                <w:iCs/>
                <w:sz w:val="24"/>
                <w:szCs w:val="24"/>
                <w:lang w:eastAsia="ru-RU"/>
              </w:rPr>
            </w:pPr>
            <w:r w:rsidRPr="00CC6FC6">
              <w:rPr>
                <w:rFonts w:ascii="Times New Roman" w:hAnsi="Times New Roman"/>
                <w:bCs/>
                <w:iCs/>
                <w:sz w:val="24"/>
                <w:szCs w:val="24"/>
                <w:lang w:eastAsia="ru-RU"/>
              </w:rPr>
              <w:t>Порядок получения разрешения на временное проживание  иностранного гражданина, основания отказа в выдаче либо аннулирования разрешения на временное проживание.</w:t>
            </w:r>
          </w:p>
          <w:p w:rsidR="0055332D" w:rsidRPr="00CC6FC6" w:rsidRDefault="0055332D" w:rsidP="00CC6FC6">
            <w:pPr>
              <w:spacing w:after="0" w:line="240" w:lineRule="auto"/>
              <w:ind w:firstLine="540"/>
              <w:jc w:val="both"/>
              <w:rPr>
                <w:rFonts w:ascii="Times New Roman" w:hAnsi="Times New Roman"/>
                <w:b/>
                <w:bCs/>
                <w:iCs/>
                <w:sz w:val="24"/>
                <w:szCs w:val="24"/>
                <w:lang w:eastAsia="ru-RU"/>
              </w:rPr>
            </w:pPr>
            <w:r w:rsidRPr="00CC6FC6">
              <w:rPr>
                <w:rFonts w:ascii="Times New Roman" w:hAnsi="Times New Roman"/>
                <w:bCs/>
                <w:iCs/>
                <w:sz w:val="24"/>
                <w:szCs w:val="24"/>
                <w:lang w:eastAsia="ru-RU"/>
              </w:rPr>
              <w:t>Порядок получения вида на жительства иностранного гражданина, основания отказа в выдаче либо аннулирования вида на жительства</w:t>
            </w:r>
            <w:r w:rsidRPr="00CC6FC6">
              <w:rPr>
                <w:rFonts w:ascii="Times New Roman" w:hAnsi="Times New Roman"/>
                <w:b/>
                <w:bCs/>
                <w:iCs/>
                <w:sz w:val="24"/>
                <w:szCs w:val="24"/>
                <w:lang w:eastAsia="ru-RU"/>
              </w:rPr>
              <w:t>.</w:t>
            </w:r>
          </w:p>
          <w:p w:rsidR="0055332D" w:rsidRPr="00CC6FC6" w:rsidRDefault="0055332D" w:rsidP="00CC6FC6">
            <w:pPr>
              <w:spacing w:after="0" w:line="240" w:lineRule="auto"/>
              <w:jc w:val="both"/>
              <w:rPr>
                <w:rFonts w:ascii="Times New Roman" w:hAnsi="Times New Roman"/>
                <w:bCs/>
                <w:sz w:val="24"/>
                <w:szCs w:val="24"/>
                <w:lang w:eastAsia="ru-RU"/>
              </w:rPr>
            </w:pPr>
            <w:r w:rsidRPr="00CC6FC6">
              <w:rPr>
                <w:rFonts w:ascii="Times New Roman" w:hAnsi="Times New Roman"/>
                <w:bCs/>
                <w:sz w:val="24"/>
                <w:szCs w:val="24"/>
                <w:lang w:eastAsia="ru-RU"/>
              </w:rPr>
              <w:t xml:space="preserve">Действующее законодательство о гражданстве Российской Федерации. </w:t>
            </w:r>
          </w:p>
          <w:p w:rsidR="0055332D" w:rsidRPr="00CC6FC6" w:rsidRDefault="0055332D" w:rsidP="00CC6FC6">
            <w:pPr>
              <w:spacing w:after="0" w:line="240" w:lineRule="auto"/>
              <w:ind w:firstLine="540"/>
              <w:jc w:val="both"/>
              <w:rPr>
                <w:rFonts w:ascii="Times New Roman" w:hAnsi="Times New Roman"/>
                <w:bCs/>
                <w:iCs/>
                <w:sz w:val="24"/>
                <w:szCs w:val="24"/>
                <w:lang w:eastAsia="ru-RU"/>
              </w:rPr>
            </w:pPr>
            <w:r w:rsidRPr="00CC6FC6">
              <w:rPr>
                <w:rFonts w:ascii="Times New Roman" w:hAnsi="Times New Roman"/>
                <w:bCs/>
                <w:iCs/>
                <w:sz w:val="24"/>
                <w:szCs w:val="24"/>
                <w:lang w:eastAsia="ru-RU"/>
              </w:rPr>
              <w:t>Понятие вынужденной миграции в науке и в законодательстве, категории вынужденных мигрантов в Российской Федерации.</w:t>
            </w:r>
          </w:p>
          <w:p w:rsidR="0055332D" w:rsidRPr="00CC6FC6" w:rsidRDefault="0055332D" w:rsidP="00CC6FC6">
            <w:pPr>
              <w:spacing w:after="0" w:line="240" w:lineRule="auto"/>
              <w:ind w:firstLine="540"/>
              <w:jc w:val="both"/>
              <w:rPr>
                <w:rFonts w:ascii="Times New Roman" w:hAnsi="Times New Roman"/>
                <w:bCs/>
                <w:iCs/>
                <w:sz w:val="24"/>
                <w:szCs w:val="24"/>
                <w:lang w:eastAsia="ru-RU"/>
              </w:rPr>
            </w:pPr>
            <w:r w:rsidRPr="00CC6FC6">
              <w:rPr>
                <w:rFonts w:ascii="Times New Roman" w:hAnsi="Times New Roman"/>
                <w:bCs/>
                <w:iCs/>
                <w:sz w:val="24"/>
                <w:szCs w:val="24"/>
                <w:lang w:eastAsia="ru-RU"/>
              </w:rPr>
              <w:t xml:space="preserve">2Закон Российской Федерации от 19 февраля 1993 г. № 4530-1 «О вынужденных переселенцах». 3. Закон Российской Федерации от 19 февраля 1993 г. № 4528-1 </w:t>
            </w:r>
            <w:r w:rsidRPr="00CC6FC6">
              <w:rPr>
                <w:rFonts w:ascii="Times New Roman" w:hAnsi="Times New Roman"/>
                <w:bCs/>
                <w:iCs/>
                <w:sz w:val="24"/>
                <w:szCs w:val="24"/>
                <w:lang w:eastAsia="ru-RU"/>
              </w:rPr>
              <w:lastRenderedPageBreak/>
              <w:t xml:space="preserve">«О беженцах». </w:t>
            </w:r>
          </w:p>
          <w:p w:rsidR="0055332D" w:rsidRPr="00CC6FC6" w:rsidRDefault="0055332D" w:rsidP="00CC6FC6">
            <w:pPr>
              <w:spacing w:after="0" w:line="240" w:lineRule="auto"/>
              <w:ind w:firstLine="540"/>
              <w:jc w:val="both"/>
              <w:rPr>
                <w:rFonts w:ascii="Times New Roman" w:hAnsi="Times New Roman"/>
                <w:bCs/>
                <w:sz w:val="24"/>
                <w:szCs w:val="24"/>
                <w:lang w:eastAsia="ru-RU"/>
              </w:rPr>
            </w:pPr>
            <w:r w:rsidRPr="00CC6FC6">
              <w:rPr>
                <w:rFonts w:ascii="Times New Roman" w:hAnsi="Times New Roman"/>
                <w:bCs/>
                <w:sz w:val="24"/>
                <w:szCs w:val="24"/>
                <w:lang w:eastAsia="ru-RU"/>
              </w:rPr>
              <w:t xml:space="preserve">Действующее законодательство в области регулирования трудовой миграции в Российской </w:t>
            </w:r>
            <w:proofErr w:type="spellStart"/>
            <w:r w:rsidRPr="00CC6FC6">
              <w:rPr>
                <w:rFonts w:ascii="Times New Roman" w:hAnsi="Times New Roman"/>
                <w:bCs/>
                <w:sz w:val="24"/>
                <w:szCs w:val="24"/>
                <w:lang w:eastAsia="ru-RU"/>
              </w:rPr>
              <w:t>Федерации.Виды</w:t>
            </w:r>
            <w:proofErr w:type="spellEnd"/>
            <w:r w:rsidRPr="00CC6FC6">
              <w:rPr>
                <w:rFonts w:ascii="Times New Roman" w:hAnsi="Times New Roman"/>
                <w:bCs/>
                <w:sz w:val="24"/>
                <w:szCs w:val="24"/>
                <w:lang w:eastAsia="ru-RU"/>
              </w:rPr>
              <w:t xml:space="preserve"> трудовой миграции и трудовых </w:t>
            </w:r>
            <w:proofErr w:type="spellStart"/>
            <w:r w:rsidRPr="00CC6FC6">
              <w:rPr>
                <w:rFonts w:ascii="Times New Roman" w:hAnsi="Times New Roman"/>
                <w:bCs/>
                <w:sz w:val="24"/>
                <w:szCs w:val="24"/>
                <w:lang w:eastAsia="ru-RU"/>
              </w:rPr>
              <w:t>мигрантов.Права</w:t>
            </w:r>
            <w:proofErr w:type="spellEnd"/>
            <w:r w:rsidRPr="00CC6FC6">
              <w:rPr>
                <w:rFonts w:ascii="Times New Roman" w:hAnsi="Times New Roman"/>
                <w:bCs/>
                <w:sz w:val="24"/>
                <w:szCs w:val="24"/>
                <w:lang w:eastAsia="ru-RU"/>
              </w:rPr>
              <w:t xml:space="preserve"> и обязанности иностранных работников и привлекающих их к труду на территории Российской Федерации работодателей.</w:t>
            </w:r>
          </w:p>
          <w:p w:rsidR="0055332D" w:rsidRPr="00CC6FC6" w:rsidRDefault="0055332D" w:rsidP="00CC6FC6">
            <w:pPr>
              <w:spacing w:after="0" w:line="240" w:lineRule="auto"/>
              <w:ind w:firstLine="540"/>
              <w:jc w:val="both"/>
              <w:rPr>
                <w:rFonts w:ascii="Times New Roman" w:hAnsi="Times New Roman"/>
                <w:bCs/>
                <w:sz w:val="24"/>
                <w:szCs w:val="24"/>
                <w:lang w:eastAsia="ru-RU"/>
              </w:rPr>
            </w:pPr>
            <w:r w:rsidRPr="00CC6FC6">
              <w:rPr>
                <w:rFonts w:ascii="Times New Roman" w:hAnsi="Times New Roman"/>
                <w:bCs/>
                <w:sz w:val="24"/>
                <w:szCs w:val="24"/>
                <w:lang w:eastAsia="ru-RU"/>
              </w:rPr>
              <w:t>Порядок оформления разрешения на работу для различных категорий трудовых мигрантов и разрешения на привлечение и использование иностранных работников.</w:t>
            </w:r>
          </w:p>
          <w:p w:rsidR="0055332D" w:rsidRPr="00CC6FC6" w:rsidRDefault="0055332D" w:rsidP="00CC6FC6">
            <w:pPr>
              <w:spacing w:after="0" w:line="240" w:lineRule="auto"/>
              <w:ind w:firstLine="540"/>
              <w:jc w:val="both"/>
              <w:rPr>
                <w:rFonts w:ascii="Times New Roman" w:hAnsi="Times New Roman"/>
                <w:bCs/>
                <w:sz w:val="24"/>
                <w:szCs w:val="24"/>
                <w:lang w:eastAsia="ru-RU"/>
              </w:rPr>
            </w:pPr>
            <w:r w:rsidRPr="00CC6FC6">
              <w:rPr>
                <w:rFonts w:ascii="Times New Roman" w:hAnsi="Times New Roman"/>
                <w:bCs/>
                <w:sz w:val="24"/>
                <w:szCs w:val="24"/>
                <w:lang w:eastAsia="ru-RU"/>
              </w:rPr>
              <w:t>Механизмы квотирования трудовой миграции.</w:t>
            </w:r>
          </w:p>
          <w:p w:rsidR="0055332D" w:rsidRPr="00CC6FC6" w:rsidRDefault="0055332D" w:rsidP="00CC6FC6">
            <w:pPr>
              <w:spacing w:after="0" w:line="240" w:lineRule="auto"/>
              <w:ind w:firstLine="540"/>
              <w:jc w:val="both"/>
              <w:rPr>
                <w:rFonts w:ascii="Times New Roman" w:hAnsi="Times New Roman"/>
                <w:bCs/>
                <w:sz w:val="24"/>
                <w:szCs w:val="24"/>
                <w:lang w:eastAsia="ru-RU"/>
              </w:rPr>
            </w:pPr>
            <w:r w:rsidRPr="00CC6FC6">
              <w:rPr>
                <w:rFonts w:ascii="Times New Roman" w:hAnsi="Times New Roman"/>
                <w:bCs/>
                <w:sz w:val="24"/>
                <w:szCs w:val="24"/>
                <w:lang w:eastAsia="ru-RU"/>
              </w:rPr>
              <w:t>Международно-правовые механизмы регулирования трудовой миграции.</w:t>
            </w:r>
          </w:p>
        </w:tc>
      </w:tr>
      <w:tr w:rsidR="0055332D" w:rsidRPr="00CC6FC6" w:rsidTr="00CC6FC6">
        <w:trPr>
          <w:jc w:val="center"/>
        </w:trPr>
        <w:tc>
          <w:tcPr>
            <w:tcW w:w="871" w:type="dxa"/>
          </w:tcPr>
          <w:p w:rsidR="0055332D" w:rsidRPr="00CC6FC6" w:rsidRDefault="0055332D" w:rsidP="00CC6FC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Коллективные переговоры, заключение коллективного договора</w:t>
            </w:r>
          </w:p>
        </w:tc>
        <w:tc>
          <w:tcPr>
            <w:tcW w:w="6160" w:type="dxa"/>
          </w:tcPr>
          <w:p w:rsidR="0055332D" w:rsidRPr="00CC6FC6" w:rsidRDefault="0055332D" w:rsidP="00CC6FC6">
            <w:pPr>
              <w:shd w:val="clear" w:color="auto" w:fill="FFFFFF"/>
              <w:spacing w:after="0" w:line="240" w:lineRule="auto"/>
              <w:contextualSpacing/>
              <w:jc w:val="both"/>
              <w:textAlignment w:val="baseline"/>
              <w:outlineLvl w:val="0"/>
              <w:rPr>
                <w:rFonts w:ascii="Times New Roman" w:hAnsi="Times New Roman"/>
                <w:kern w:val="36"/>
                <w:sz w:val="24"/>
                <w:szCs w:val="24"/>
                <w:lang w:eastAsia="ru-RU"/>
              </w:rPr>
            </w:pPr>
            <w:r w:rsidRPr="00CC6FC6">
              <w:rPr>
                <w:rFonts w:ascii="Times New Roman" w:hAnsi="Times New Roman"/>
                <w:kern w:val="36"/>
                <w:sz w:val="24"/>
                <w:szCs w:val="24"/>
                <w:lang w:eastAsia="ru-RU"/>
              </w:rPr>
              <w:t>Порядок заключения коллективного договора.</w:t>
            </w:r>
          </w:p>
          <w:p w:rsidR="0055332D" w:rsidRPr="00CC6FC6" w:rsidRDefault="0055332D" w:rsidP="00CC6FC6">
            <w:pPr>
              <w:shd w:val="clear" w:color="auto" w:fill="FFFFFF"/>
              <w:spacing w:after="0" w:line="240" w:lineRule="auto"/>
              <w:contextualSpacing/>
              <w:jc w:val="both"/>
              <w:textAlignment w:val="baseline"/>
              <w:outlineLvl w:val="0"/>
              <w:rPr>
                <w:rFonts w:ascii="Times New Roman" w:hAnsi="Times New Roman"/>
                <w:kern w:val="36"/>
                <w:sz w:val="24"/>
                <w:szCs w:val="24"/>
                <w:lang w:eastAsia="ru-RU"/>
              </w:rPr>
            </w:pPr>
            <w:r w:rsidRPr="00CC6FC6">
              <w:rPr>
                <w:rFonts w:ascii="Times New Roman" w:hAnsi="Times New Roman"/>
                <w:sz w:val="24"/>
                <w:szCs w:val="24"/>
                <w:lang w:eastAsia="ru-RU"/>
              </w:rPr>
              <w:t>Этапы проведения переговоров перед заключением коллективного договора.</w:t>
            </w:r>
          </w:p>
          <w:p w:rsidR="0055332D" w:rsidRPr="00CC6FC6" w:rsidRDefault="0055332D" w:rsidP="00CC6FC6">
            <w:pPr>
              <w:shd w:val="clear" w:color="auto" w:fill="FFFFFF"/>
              <w:spacing w:after="0" w:line="240" w:lineRule="auto"/>
              <w:contextualSpacing/>
              <w:jc w:val="both"/>
              <w:textAlignment w:val="baseline"/>
              <w:outlineLvl w:val="1"/>
              <w:rPr>
                <w:rFonts w:ascii="Times New Roman" w:hAnsi="Times New Roman"/>
                <w:sz w:val="24"/>
                <w:szCs w:val="24"/>
                <w:lang w:eastAsia="ru-RU"/>
              </w:rPr>
            </w:pPr>
            <w:r w:rsidRPr="00CC6FC6">
              <w:rPr>
                <w:rFonts w:ascii="Times New Roman" w:hAnsi="Times New Roman"/>
                <w:sz w:val="24"/>
                <w:szCs w:val="24"/>
                <w:lang w:eastAsia="ru-RU"/>
              </w:rPr>
              <w:t>Стороны коллективного договора.</w:t>
            </w:r>
          </w:p>
          <w:p w:rsidR="0055332D" w:rsidRPr="00CC6FC6" w:rsidRDefault="0055332D" w:rsidP="00CC6FC6">
            <w:pPr>
              <w:shd w:val="clear" w:color="auto" w:fill="FFFFFF"/>
              <w:spacing w:after="0" w:line="240" w:lineRule="auto"/>
              <w:contextualSpacing/>
              <w:jc w:val="both"/>
              <w:textAlignment w:val="baseline"/>
              <w:outlineLvl w:val="1"/>
              <w:rPr>
                <w:rFonts w:ascii="Times New Roman" w:hAnsi="Times New Roman"/>
                <w:sz w:val="24"/>
                <w:szCs w:val="24"/>
                <w:lang w:eastAsia="ru-RU"/>
              </w:rPr>
            </w:pPr>
            <w:r w:rsidRPr="00CC6FC6">
              <w:rPr>
                <w:rFonts w:ascii="Times New Roman" w:hAnsi="Times New Roman"/>
                <w:sz w:val="24"/>
                <w:szCs w:val="24"/>
                <w:lang w:eastAsia="ru-RU"/>
              </w:rPr>
              <w:t xml:space="preserve"> Пред</w:t>
            </w:r>
            <w:r w:rsidRPr="00CC6FC6">
              <w:rPr>
                <w:rFonts w:ascii="Times New Roman" w:hAnsi="Times New Roman"/>
                <w:sz w:val="24"/>
                <w:szCs w:val="24"/>
                <w:lang w:eastAsia="ru-RU"/>
              </w:rPr>
              <w:softHyphen/>
              <w:t>ста</w:t>
            </w:r>
            <w:r w:rsidRPr="00CC6FC6">
              <w:rPr>
                <w:rFonts w:ascii="Times New Roman" w:hAnsi="Times New Roman"/>
                <w:sz w:val="24"/>
                <w:szCs w:val="24"/>
                <w:lang w:eastAsia="ru-RU"/>
              </w:rPr>
              <w:softHyphen/>
              <w:t>ви</w:t>
            </w:r>
            <w:r w:rsidRPr="00CC6FC6">
              <w:rPr>
                <w:rFonts w:ascii="Times New Roman" w:hAnsi="Times New Roman"/>
                <w:sz w:val="24"/>
                <w:szCs w:val="24"/>
                <w:lang w:eastAsia="ru-RU"/>
              </w:rPr>
              <w:softHyphen/>
              <w:t>те</w:t>
            </w:r>
            <w:r w:rsidRPr="00CC6FC6">
              <w:rPr>
                <w:rFonts w:ascii="Times New Roman" w:hAnsi="Times New Roman"/>
                <w:sz w:val="24"/>
                <w:szCs w:val="24"/>
                <w:lang w:eastAsia="ru-RU"/>
              </w:rPr>
              <w:softHyphen/>
              <w:t>ли работни</w:t>
            </w:r>
            <w:r w:rsidRPr="00CC6FC6">
              <w:rPr>
                <w:rFonts w:ascii="Times New Roman" w:hAnsi="Times New Roman"/>
                <w:sz w:val="24"/>
                <w:szCs w:val="24"/>
                <w:lang w:eastAsia="ru-RU"/>
              </w:rPr>
              <w:softHyphen/>
              <w:t>ков.</w:t>
            </w:r>
          </w:p>
          <w:p w:rsidR="0055332D" w:rsidRPr="00CC6FC6" w:rsidRDefault="0055332D" w:rsidP="00CC6FC6">
            <w:pPr>
              <w:shd w:val="clear" w:color="auto" w:fill="FFFFFF"/>
              <w:spacing w:after="0" w:line="240" w:lineRule="auto"/>
              <w:contextualSpacing/>
              <w:jc w:val="both"/>
              <w:textAlignment w:val="baseline"/>
              <w:outlineLvl w:val="1"/>
              <w:rPr>
                <w:rFonts w:ascii="Times New Roman" w:hAnsi="Times New Roman"/>
                <w:sz w:val="24"/>
                <w:szCs w:val="24"/>
                <w:lang w:eastAsia="ru-RU"/>
              </w:rPr>
            </w:pPr>
            <w:r w:rsidRPr="00CC6FC6">
              <w:rPr>
                <w:rFonts w:ascii="Times New Roman" w:hAnsi="Times New Roman"/>
                <w:sz w:val="24"/>
                <w:szCs w:val="24"/>
                <w:lang w:eastAsia="ru-RU"/>
              </w:rPr>
              <w:t xml:space="preserve"> Проф</w:t>
            </w:r>
            <w:r w:rsidRPr="00CC6FC6">
              <w:rPr>
                <w:rFonts w:ascii="Times New Roman" w:hAnsi="Times New Roman"/>
                <w:sz w:val="24"/>
                <w:szCs w:val="24"/>
                <w:lang w:eastAsia="ru-RU"/>
              </w:rPr>
              <w:softHyphen/>
              <w:t>со</w:t>
            </w:r>
            <w:r w:rsidRPr="00CC6FC6">
              <w:rPr>
                <w:rFonts w:ascii="Times New Roman" w:hAnsi="Times New Roman"/>
                <w:sz w:val="24"/>
                <w:szCs w:val="24"/>
                <w:lang w:eastAsia="ru-RU"/>
              </w:rPr>
              <w:softHyphen/>
              <w:t>юз</w:t>
            </w:r>
            <w:r w:rsidRPr="00CC6FC6">
              <w:rPr>
                <w:rFonts w:ascii="Times New Roman" w:hAnsi="Times New Roman"/>
                <w:sz w:val="24"/>
                <w:szCs w:val="24"/>
                <w:lang w:eastAsia="ru-RU"/>
              </w:rPr>
              <w:softHyphen/>
              <w:t>ная ор</w:t>
            </w:r>
            <w:r w:rsidRPr="00CC6FC6">
              <w:rPr>
                <w:rFonts w:ascii="Times New Roman" w:hAnsi="Times New Roman"/>
                <w:sz w:val="24"/>
                <w:szCs w:val="24"/>
                <w:lang w:eastAsia="ru-RU"/>
              </w:rPr>
              <w:softHyphen/>
              <w:t>га</w:t>
            </w:r>
            <w:r w:rsidRPr="00CC6FC6">
              <w:rPr>
                <w:rFonts w:ascii="Times New Roman" w:hAnsi="Times New Roman"/>
                <w:sz w:val="24"/>
                <w:szCs w:val="24"/>
                <w:lang w:eastAsia="ru-RU"/>
              </w:rPr>
              <w:softHyphen/>
              <w:t>ни</w:t>
            </w:r>
            <w:r w:rsidRPr="00CC6FC6">
              <w:rPr>
                <w:rFonts w:ascii="Times New Roman" w:hAnsi="Times New Roman"/>
                <w:sz w:val="24"/>
                <w:szCs w:val="24"/>
                <w:lang w:eastAsia="ru-RU"/>
              </w:rPr>
              <w:softHyphen/>
              <w:t>за</w:t>
            </w:r>
            <w:r w:rsidRPr="00CC6FC6">
              <w:rPr>
                <w:rFonts w:ascii="Times New Roman" w:hAnsi="Times New Roman"/>
                <w:sz w:val="24"/>
                <w:szCs w:val="24"/>
                <w:lang w:eastAsia="ru-RU"/>
              </w:rPr>
              <w:softHyphen/>
              <w:t xml:space="preserve">ция, как участник коллективных переговоров. </w:t>
            </w:r>
          </w:p>
          <w:p w:rsidR="0055332D" w:rsidRPr="00CC6FC6" w:rsidRDefault="0055332D" w:rsidP="00CC6FC6">
            <w:pPr>
              <w:shd w:val="clear" w:color="auto" w:fill="FFFFFF"/>
              <w:spacing w:after="0" w:line="240" w:lineRule="auto"/>
              <w:contextualSpacing/>
              <w:jc w:val="both"/>
              <w:textAlignment w:val="baseline"/>
              <w:outlineLvl w:val="1"/>
              <w:rPr>
                <w:rFonts w:ascii="Times New Roman" w:hAnsi="Times New Roman"/>
                <w:sz w:val="24"/>
                <w:szCs w:val="24"/>
                <w:lang w:eastAsia="ru-RU"/>
              </w:rPr>
            </w:pPr>
            <w:r w:rsidRPr="00CC6FC6">
              <w:rPr>
                <w:rFonts w:ascii="Times New Roman" w:hAnsi="Times New Roman"/>
                <w:sz w:val="24"/>
                <w:szCs w:val="24"/>
                <w:lang w:eastAsia="ru-RU"/>
              </w:rPr>
              <w:t>Иные пред</w:t>
            </w:r>
            <w:r w:rsidRPr="00CC6FC6">
              <w:rPr>
                <w:rFonts w:ascii="Times New Roman" w:hAnsi="Times New Roman"/>
                <w:sz w:val="24"/>
                <w:szCs w:val="24"/>
                <w:lang w:eastAsia="ru-RU"/>
              </w:rPr>
              <w:softHyphen/>
              <w:t>ста</w:t>
            </w:r>
            <w:r w:rsidRPr="00CC6FC6">
              <w:rPr>
                <w:rFonts w:ascii="Times New Roman" w:hAnsi="Times New Roman"/>
                <w:sz w:val="24"/>
                <w:szCs w:val="24"/>
                <w:lang w:eastAsia="ru-RU"/>
              </w:rPr>
              <w:softHyphen/>
              <w:t>ви</w:t>
            </w:r>
            <w:r w:rsidRPr="00CC6FC6">
              <w:rPr>
                <w:rFonts w:ascii="Times New Roman" w:hAnsi="Times New Roman"/>
                <w:sz w:val="24"/>
                <w:szCs w:val="24"/>
                <w:lang w:eastAsia="ru-RU"/>
              </w:rPr>
              <w:softHyphen/>
              <w:t>те</w:t>
            </w:r>
            <w:r w:rsidRPr="00CC6FC6">
              <w:rPr>
                <w:rFonts w:ascii="Times New Roman" w:hAnsi="Times New Roman"/>
                <w:sz w:val="24"/>
                <w:szCs w:val="24"/>
                <w:lang w:eastAsia="ru-RU"/>
              </w:rPr>
              <w:softHyphen/>
              <w:t>ли, из</w:t>
            </w:r>
            <w:r w:rsidRPr="00CC6FC6">
              <w:rPr>
                <w:rFonts w:ascii="Times New Roman" w:hAnsi="Times New Roman"/>
                <w:sz w:val="24"/>
                <w:szCs w:val="24"/>
                <w:lang w:eastAsia="ru-RU"/>
              </w:rPr>
              <w:softHyphen/>
              <w:t>би</w:t>
            </w:r>
            <w:r w:rsidRPr="00CC6FC6">
              <w:rPr>
                <w:rFonts w:ascii="Times New Roman" w:hAnsi="Times New Roman"/>
                <w:sz w:val="24"/>
                <w:szCs w:val="24"/>
                <w:lang w:eastAsia="ru-RU"/>
              </w:rPr>
              <w:softHyphen/>
              <w:t>ра</w:t>
            </w:r>
            <w:r w:rsidRPr="00CC6FC6">
              <w:rPr>
                <w:rFonts w:ascii="Times New Roman" w:hAnsi="Times New Roman"/>
                <w:sz w:val="24"/>
                <w:szCs w:val="24"/>
                <w:lang w:eastAsia="ru-RU"/>
              </w:rPr>
              <w:softHyphen/>
              <w:t>е</w:t>
            </w:r>
            <w:r w:rsidRPr="00CC6FC6">
              <w:rPr>
                <w:rFonts w:ascii="Times New Roman" w:hAnsi="Times New Roman"/>
                <w:sz w:val="24"/>
                <w:szCs w:val="24"/>
                <w:lang w:eastAsia="ru-RU"/>
              </w:rPr>
              <w:softHyphen/>
              <w:t>мые ра</w:t>
            </w:r>
            <w:r w:rsidRPr="00CC6FC6">
              <w:rPr>
                <w:rFonts w:ascii="Times New Roman" w:hAnsi="Times New Roman"/>
                <w:sz w:val="24"/>
                <w:szCs w:val="24"/>
                <w:lang w:eastAsia="ru-RU"/>
              </w:rPr>
              <w:softHyphen/>
              <w:t>бот</w:t>
            </w:r>
            <w:r w:rsidRPr="00CC6FC6">
              <w:rPr>
                <w:rFonts w:ascii="Times New Roman" w:hAnsi="Times New Roman"/>
                <w:sz w:val="24"/>
                <w:szCs w:val="24"/>
                <w:lang w:eastAsia="ru-RU"/>
              </w:rPr>
              <w:softHyphen/>
              <w:t>ни</w:t>
            </w:r>
            <w:r w:rsidRPr="00CC6FC6">
              <w:rPr>
                <w:rFonts w:ascii="Times New Roman" w:hAnsi="Times New Roman"/>
                <w:sz w:val="24"/>
                <w:szCs w:val="24"/>
                <w:lang w:eastAsia="ru-RU"/>
              </w:rPr>
              <w:softHyphen/>
              <w:t>ками, защищающие их интересы.</w:t>
            </w:r>
          </w:p>
          <w:p w:rsidR="0055332D" w:rsidRPr="00CC6FC6" w:rsidRDefault="0055332D" w:rsidP="00CC6FC6">
            <w:pPr>
              <w:shd w:val="clear" w:color="auto" w:fill="FFFFFF"/>
              <w:spacing w:after="0" w:line="240" w:lineRule="auto"/>
              <w:contextualSpacing/>
              <w:jc w:val="both"/>
              <w:textAlignment w:val="baseline"/>
              <w:outlineLvl w:val="1"/>
              <w:rPr>
                <w:rFonts w:ascii="Times New Roman" w:hAnsi="Times New Roman"/>
                <w:sz w:val="24"/>
                <w:szCs w:val="24"/>
                <w:lang w:eastAsia="ru-RU"/>
              </w:rPr>
            </w:pPr>
            <w:r w:rsidRPr="00CC6FC6">
              <w:rPr>
                <w:rFonts w:ascii="Times New Roman" w:hAnsi="Times New Roman"/>
                <w:sz w:val="24"/>
                <w:szCs w:val="24"/>
                <w:lang w:eastAsia="ru-RU"/>
              </w:rPr>
              <w:t xml:space="preserve"> Ру</w:t>
            </w:r>
            <w:r w:rsidRPr="00CC6FC6">
              <w:rPr>
                <w:rFonts w:ascii="Times New Roman" w:hAnsi="Times New Roman"/>
                <w:sz w:val="24"/>
                <w:szCs w:val="24"/>
                <w:lang w:eastAsia="ru-RU"/>
              </w:rPr>
              <w:softHyphen/>
              <w:t>ко</w:t>
            </w:r>
            <w:r w:rsidRPr="00CC6FC6">
              <w:rPr>
                <w:rFonts w:ascii="Times New Roman" w:hAnsi="Times New Roman"/>
                <w:sz w:val="24"/>
                <w:szCs w:val="24"/>
                <w:lang w:eastAsia="ru-RU"/>
              </w:rPr>
              <w:softHyphen/>
              <w:t>води</w:t>
            </w:r>
            <w:r w:rsidRPr="00CC6FC6">
              <w:rPr>
                <w:rFonts w:ascii="Times New Roman" w:hAnsi="Times New Roman"/>
                <w:sz w:val="24"/>
                <w:szCs w:val="24"/>
                <w:lang w:eastAsia="ru-RU"/>
              </w:rPr>
              <w:softHyphen/>
              <w:t>тель ор</w:t>
            </w:r>
            <w:r w:rsidRPr="00CC6FC6">
              <w:rPr>
                <w:rFonts w:ascii="Times New Roman" w:hAnsi="Times New Roman"/>
                <w:sz w:val="24"/>
                <w:szCs w:val="24"/>
                <w:lang w:eastAsia="ru-RU"/>
              </w:rPr>
              <w:softHyphen/>
              <w:t>га</w:t>
            </w:r>
            <w:r w:rsidRPr="00CC6FC6">
              <w:rPr>
                <w:rFonts w:ascii="Times New Roman" w:hAnsi="Times New Roman"/>
                <w:sz w:val="24"/>
                <w:szCs w:val="24"/>
                <w:lang w:eastAsia="ru-RU"/>
              </w:rPr>
              <w:softHyphen/>
              <w:t>ни</w:t>
            </w:r>
            <w:r w:rsidRPr="00CC6FC6">
              <w:rPr>
                <w:rFonts w:ascii="Times New Roman" w:hAnsi="Times New Roman"/>
                <w:sz w:val="24"/>
                <w:szCs w:val="24"/>
                <w:lang w:eastAsia="ru-RU"/>
              </w:rPr>
              <w:softHyphen/>
              <w:t>за</w:t>
            </w:r>
            <w:r w:rsidRPr="00CC6FC6">
              <w:rPr>
                <w:rFonts w:ascii="Times New Roman" w:hAnsi="Times New Roman"/>
                <w:sz w:val="24"/>
                <w:szCs w:val="24"/>
                <w:lang w:eastAsia="ru-RU"/>
              </w:rPr>
              <w:softHyphen/>
              <w:t>ции или упол</w:t>
            </w:r>
            <w:r w:rsidRPr="00CC6FC6">
              <w:rPr>
                <w:rFonts w:ascii="Times New Roman" w:hAnsi="Times New Roman"/>
                <w:sz w:val="24"/>
                <w:szCs w:val="24"/>
                <w:lang w:eastAsia="ru-RU"/>
              </w:rPr>
              <w:softHyphen/>
              <w:t>но</w:t>
            </w:r>
            <w:r w:rsidRPr="00CC6FC6">
              <w:rPr>
                <w:rFonts w:ascii="Times New Roman" w:hAnsi="Times New Roman"/>
                <w:sz w:val="24"/>
                <w:szCs w:val="24"/>
                <w:lang w:eastAsia="ru-RU"/>
              </w:rPr>
              <w:softHyphen/>
              <w:t>мо</w:t>
            </w:r>
            <w:r w:rsidRPr="00CC6FC6">
              <w:rPr>
                <w:rFonts w:ascii="Times New Roman" w:hAnsi="Times New Roman"/>
                <w:sz w:val="24"/>
                <w:szCs w:val="24"/>
                <w:lang w:eastAsia="ru-RU"/>
              </w:rPr>
              <w:softHyphen/>
              <w:t>чен</w:t>
            </w:r>
            <w:r w:rsidRPr="00CC6FC6">
              <w:rPr>
                <w:rFonts w:ascii="Times New Roman" w:hAnsi="Times New Roman"/>
                <w:sz w:val="24"/>
                <w:szCs w:val="24"/>
                <w:lang w:eastAsia="ru-RU"/>
              </w:rPr>
              <w:softHyphen/>
              <w:t>ные им лица как сторона в коллективном договоре, пред</w:t>
            </w:r>
            <w:r w:rsidRPr="00CC6FC6">
              <w:rPr>
                <w:rFonts w:ascii="Times New Roman" w:hAnsi="Times New Roman"/>
                <w:sz w:val="24"/>
                <w:szCs w:val="24"/>
                <w:lang w:eastAsia="ru-RU"/>
              </w:rPr>
              <w:softHyphen/>
              <w:t>ста</w:t>
            </w:r>
            <w:r w:rsidRPr="00CC6FC6">
              <w:rPr>
                <w:rFonts w:ascii="Times New Roman" w:hAnsi="Times New Roman"/>
                <w:sz w:val="24"/>
                <w:szCs w:val="24"/>
                <w:lang w:eastAsia="ru-RU"/>
              </w:rPr>
              <w:softHyphen/>
              <w:t>ви</w:t>
            </w:r>
            <w:r w:rsidRPr="00CC6FC6">
              <w:rPr>
                <w:rFonts w:ascii="Times New Roman" w:hAnsi="Times New Roman"/>
                <w:sz w:val="24"/>
                <w:szCs w:val="24"/>
                <w:lang w:eastAsia="ru-RU"/>
              </w:rPr>
              <w:softHyphen/>
              <w:t>те</w:t>
            </w:r>
            <w:r w:rsidRPr="00CC6FC6">
              <w:rPr>
                <w:rFonts w:ascii="Times New Roman" w:hAnsi="Times New Roman"/>
                <w:sz w:val="24"/>
                <w:szCs w:val="24"/>
                <w:lang w:eastAsia="ru-RU"/>
              </w:rPr>
              <w:softHyphen/>
              <w:t>ли ра</w:t>
            </w:r>
            <w:r w:rsidRPr="00CC6FC6">
              <w:rPr>
                <w:rFonts w:ascii="Times New Roman" w:hAnsi="Times New Roman"/>
                <w:sz w:val="24"/>
                <w:szCs w:val="24"/>
                <w:lang w:eastAsia="ru-RU"/>
              </w:rPr>
              <w:softHyphen/>
              <w:t>бо</w:t>
            </w:r>
            <w:r w:rsidRPr="00CC6FC6">
              <w:rPr>
                <w:rFonts w:ascii="Times New Roman" w:hAnsi="Times New Roman"/>
                <w:sz w:val="24"/>
                <w:szCs w:val="24"/>
                <w:lang w:eastAsia="ru-RU"/>
              </w:rPr>
              <w:softHyphen/>
              <w:t>то</w:t>
            </w:r>
            <w:r w:rsidRPr="00CC6FC6">
              <w:rPr>
                <w:rFonts w:ascii="Times New Roman" w:hAnsi="Times New Roman"/>
                <w:sz w:val="24"/>
                <w:szCs w:val="24"/>
                <w:lang w:eastAsia="ru-RU"/>
              </w:rPr>
              <w:softHyphen/>
              <w:t>да</w:t>
            </w:r>
            <w:r w:rsidRPr="00CC6FC6">
              <w:rPr>
                <w:rFonts w:ascii="Times New Roman" w:hAnsi="Times New Roman"/>
                <w:sz w:val="24"/>
                <w:szCs w:val="24"/>
                <w:lang w:eastAsia="ru-RU"/>
              </w:rPr>
              <w:softHyphen/>
              <w:t>те</w:t>
            </w:r>
            <w:r w:rsidRPr="00CC6FC6">
              <w:rPr>
                <w:rFonts w:ascii="Times New Roman" w:hAnsi="Times New Roman"/>
                <w:sz w:val="24"/>
                <w:szCs w:val="24"/>
                <w:lang w:eastAsia="ru-RU"/>
              </w:rPr>
              <w:softHyphen/>
              <w:t>ля в кол</w:t>
            </w:r>
            <w:r w:rsidRPr="00CC6FC6">
              <w:rPr>
                <w:rFonts w:ascii="Times New Roman" w:hAnsi="Times New Roman"/>
                <w:sz w:val="24"/>
                <w:szCs w:val="24"/>
                <w:lang w:eastAsia="ru-RU"/>
              </w:rPr>
              <w:softHyphen/>
              <w:t>лек</w:t>
            </w:r>
            <w:r w:rsidRPr="00CC6FC6">
              <w:rPr>
                <w:rFonts w:ascii="Times New Roman" w:hAnsi="Times New Roman"/>
                <w:sz w:val="24"/>
                <w:szCs w:val="24"/>
                <w:lang w:eastAsia="ru-RU"/>
              </w:rPr>
              <w:softHyphen/>
              <w:t>тив</w:t>
            </w:r>
            <w:r w:rsidRPr="00CC6FC6">
              <w:rPr>
                <w:rFonts w:ascii="Times New Roman" w:hAnsi="Times New Roman"/>
                <w:sz w:val="24"/>
                <w:szCs w:val="24"/>
                <w:lang w:eastAsia="ru-RU"/>
              </w:rPr>
              <w:softHyphen/>
              <w:t>ных пе</w:t>
            </w:r>
            <w:r w:rsidRPr="00CC6FC6">
              <w:rPr>
                <w:rFonts w:ascii="Times New Roman" w:hAnsi="Times New Roman"/>
                <w:sz w:val="24"/>
                <w:szCs w:val="24"/>
                <w:lang w:eastAsia="ru-RU"/>
              </w:rPr>
              <w:softHyphen/>
              <w:t>ре</w:t>
            </w:r>
            <w:r w:rsidRPr="00CC6FC6">
              <w:rPr>
                <w:rFonts w:ascii="Times New Roman" w:hAnsi="Times New Roman"/>
                <w:sz w:val="24"/>
                <w:szCs w:val="24"/>
                <w:lang w:eastAsia="ru-RU"/>
              </w:rPr>
              <w:softHyphen/>
              <w:t>го</w:t>
            </w:r>
            <w:r w:rsidRPr="00CC6FC6">
              <w:rPr>
                <w:rFonts w:ascii="Times New Roman" w:hAnsi="Times New Roman"/>
                <w:sz w:val="24"/>
                <w:szCs w:val="24"/>
                <w:lang w:eastAsia="ru-RU"/>
              </w:rPr>
              <w:softHyphen/>
              <w:t>во</w:t>
            </w:r>
            <w:r w:rsidRPr="00CC6FC6">
              <w:rPr>
                <w:rFonts w:ascii="Times New Roman" w:hAnsi="Times New Roman"/>
                <w:sz w:val="24"/>
                <w:szCs w:val="24"/>
                <w:lang w:eastAsia="ru-RU"/>
              </w:rPr>
              <w:softHyphen/>
              <w:t>рах.</w:t>
            </w:r>
          </w:p>
          <w:p w:rsidR="0055332D" w:rsidRPr="00CC6FC6" w:rsidRDefault="00AE3D8F" w:rsidP="00CC6FC6">
            <w:pPr>
              <w:shd w:val="clear" w:color="auto" w:fill="FFFFFF"/>
              <w:spacing w:after="0" w:line="240" w:lineRule="auto"/>
              <w:contextualSpacing/>
              <w:jc w:val="both"/>
              <w:textAlignment w:val="baseline"/>
              <w:outlineLvl w:val="1"/>
              <w:rPr>
                <w:rFonts w:ascii="Times New Roman" w:hAnsi="Times New Roman"/>
                <w:sz w:val="24"/>
                <w:szCs w:val="24"/>
                <w:lang w:eastAsia="ru-RU"/>
              </w:rPr>
            </w:pPr>
            <w:hyperlink r:id="rId19" w:history="1">
              <w:r w:rsidR="0055332D" w:rsidRPr="00CC6FC6">
                <w:rPr>
                  <w:rFonts w:ascii="Times New Roman" w:hAnsi="Times New Roman"/>
                  <w:sz w:val="24"/>
                  <w:szCs w:val="24"/>
                  <w:bdr w:val="none" w:sz="0" w:space="0" w:color="auto" w:frame="1"/>
                  <w:lang w:eastAsia="ru-RU"/>
                </w:rPr>
                <w:t>Свобода объединения и действенное признание права на ведение коллективных переговоров</w:t>
              </w:r>
            </w:hyperlink>
            <w:r w:rsidR="0055332D" w:rsidRPr="00CC6FC6">
              <w:rPr>
                <w:rFonts w:ascii="Times New Roman" w:hAnsi="Times New Roman"/>
                <w:sz w:val="24"/>
                <w:szCs w:val="24"/>
                <w:bdr w:val="none" w:sz="0" w:space="0" w:color="auto" w:frame="1"/>
                <w:lang w:eastAsia="ru-RU"/>
              </w:rPr>
              <w:t>.</w:t>
            </w:r>
          </w:p>
          <w:p w:rsidR="0055332D" w:rsidRPr="00CC6FC6" w:rsidRDefault="0055332D" w:rsidP="00CC6FC6">
            <w:pPr>
              <w:spacing w:after="0" w:line="240" w:lineRule="auto"/>
              <w:ind w:firstLine="540"/>
              <w:jc w:val="both"/>
              <w:rPr>
                <w:rFonts w:ascii="Times New Roman" w:hAnsi="Times New Roman"/>
                <w:bCs/>
                <w:iCs/>
                <w:sz w:val="24"/>
                <w:szCs w:val="24"/>
                <w:lang w:eastAsia="ru-RU"/>
              </w:rPr>
            </w:pPr>
          </w:p>
        </w:tc>
      </w:tr>
      <w:tr w:rsidR="0055332D" w:rsidRPr="00CC6FC6" w:rsidTr="00CC6FC6">
        <w:trPr>
          <w:jc w:val="center"/>
        </w:trPr>
        <w:tc>
          <w:tcPr>
            <w:tcW w:w="871" w:type="dxa"/>
          </w:tcPr>
          <w:p w:rsidR="0055332D" w:rsidRPr="00CC6FC6" w:rsidRDefault="0055332D" w:rsidP="00CC6FC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Международное трудовое право</w:t>
            </w:r>
          </w:p>
        </w:tc>
        <w:tc>
          <w:tcPr>
            <w:tcW w:w="6160" w:type="dxa"/>
          </w:tcPr>
          <w:p w:rsidR="0055332D" w:rsidRPr="00CC6FC6" w:rsidRDefault="0055332D" w:rsidP="00CC6FC6">
            <w:pPr>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Запрещение принудительного или обязательного труда, труд детей и подростков, недопущение дискриминации в области труда.</w:t>
            </w:r>
          </w:p>
          <w:p w:rsidR="0055332D" w:rsidRPr="00CC6FC6" w:rsidRDefault="00AE3D8F" w:rsidP="00CC6FC6">
            <w:pPr>
              <w:widowControl w:val="0"/>
              <w:autoSpaceDE w:val="0"/>
              <w:autoSpaceDN w:val="0"/>
              <w:adjustRightInd w:val="0"/>
              <w:spacing w:after="0" w:line="240" w:lineRule="auto"/>
              <w:jc w:val="both"/>
              <w:textAlignment w:val="baseline"/>
              <w:rPr>
                <w:rFonts w:ascii="Times New Roman" w:hAnsi="Times New Roman"/>
                <w:sz w:val="24"/>
                <w:szCs w:val="24"/>
                <w:lang w:eastAsia="ru-RU"/>
              </w:rPr>
            </w:pPr>
            <w:hyperlink r:id="rId20" w:history="1">
              <w:r w:rsidR="0055332D" w:rsidRPr="00CC6FC6">
                <w:rPr>
                  <w:rFonts w:ascii="Times New Roman" w:hAnsi="Times New Roman"/>
                  <w:sz w:val="24"/>
                  <w:szCs w:val="24"/>
                  <w:bdr w:val="none" w:sz="0" w:space="0" w:color="auto" w:frame="1"/>
                  <w:lang w:eastAsia="ru-RU"/>
                </w:rPr>
                <w:t>Международно-правовая регламентация обеспечения занятости населения</w:t>
              </w:r>
            </w:hyperlink>
          </w:p>
          <w:p w:rsidR="0055332D" w:rsidRPr="00CC6FC6" w:rsidRDefault="00AE3D8F" w:rsidP="00CC6FC6">
            <w:pPr>
              <w:widowControl w:val="0"/>
              <w:autoSpaceDE w:val="0"/>
              <w:autoSpaceDN w:val="0"/>
              <w:adjustRightInd w:val="0"/>
              <w:spacing w:after="0" w:line="240" w:lineRule="auto"/>
              <w:jc w:val="both"/>
              <w:textAlignment w:val="baseline"/>
              <w:rPr>
                <w:rFonts w:ascii="Times New Roman" w:hAnsi="Times New Roman"/>
                <w:sz w:val="24"/>
                <w:szCs w:val="24"/>
                <w:lang w:eastAsia="ru-RU"/>
              </w:rPr>
            </w:pPr>
            <w:hyperlink r:id="rId21" w:history="1">
              <w:r w:rsidR="0055332D" w:rsidRPr="00CC6FC6">
                <w:rPr>
                  <w:rFonts w:ascii="Times New Roman" w:hAnsi="Times New Roman"/>
                  <w:sz w:val="24"/>
                  <w:szCs w:val="24"/>
                  <w:bdr w:val="none" w:sz="0" w:space="0" w:color="auto" w:frame="1"/>
                  <w:lang w:eastAsia="ru-RU"/>
                </w:rPr>
                <w:t>Международно-правовые акты о социальной политике и социальном обеспечении</w:t>
              </w:r>
            </w:hyperlink>
          </w:p>
          <w:p w:rsidR="0055332D" w:rsidRPr="00CC6FC6" w:rsidRDefault="00AE3D8F" w:rsidP="00CC6FC6">
            <w:pPr>
              <w:widowControl w:val="0"/>
              <w:autoSpaceDE w:val="0"/>
              <w:autoSpaceDN w:val="0"/>
              <w:adjustRightInd w:val="0"/>
              <w:spacing w:after="0" w:line="240" w:lineRule="auto"/>
              <w:jc w:val="both"/>
              <w:textAlignment w:val="baseline"/>
              <w:rPr>
                <w:rFonts w:ascii="Times New Roman" w:hAnsi="Times New Roman"/>
                <w:sz w:val="24"/>
                <w:szCs w:val="24"/>
                <w:lang w:eastAsia="ru-RU"/>
              </w:rPr>
            </w:pPr>
            <w:hyperlink r:id="rId22" w:history="1">
              <w:r w:rsidR="0055332D" w:rsidRPr="00CC6FC6">
                <w:rPr>
                  <w:rFonts w:ascii="Times New Roman" w:hAnsi="Times New Roman"/>
                  <w:sz w:val="24"/>
                  <w:szCs w:val="24"/>
                  <w:bdr w:val="none" w:sz="0" w:space="0" w:color="auto" w:frame="1"/>
                  <w:lang w:eastAsia="ru-RU"/>
                </w:rPr>
                <w:t>Международно-правовая регламентация оплаты труда</w:t>
              </w:r>
            </w:hyperlink>
          </w:p>
          <w:p w:rsidR="0055332D" w:rsidRPr="00CC6FC6" w:rsidRDefault="00AE3D8F" w:rsidP="00CC6FC6">
            <w:pPr>
              <w:widowControl w:val="0"/>
              <w:autoSpaceDE w:val="0"/>
              <w:autoSpaceDN w:val="0"/>
              <w:adjustRightInd w:val="0"/>
              <w:spacing w:after="0" w:line="240" w:lineRule="auto"/>
              <w:jc w:val="both"/>
              <w:textAlignment w:val="baseline"/>
              <w:rPr>
                <w:rFonts w:ascii="Times New Roman" w:hAnsi="Times New Roman"/>
                <w:sz w:val="24"/>
                <w:szCs w:val="24"/>
                <w:lang w:eastAsia="ru-RU"/>
              </w:rPr>
            </w:pPr>
            <w:hyperlink r:id="rId23" w:history="1">
              <w:r w:rsidR="0055332D" w:rsidRPr="00CC6FC6">
                <w:rPr>
                  <w:rFonts w:ascii="Times New Roman" w:hAnsi="Times New Roman"/>
                  <w:sz w:val="24"/>
                  <w:szCs w:val="24"/>
                  <w:bdr w:val="none" w:sz="0" w:space="0" w:color="auto" w:frame="1"/>
                  <w:lang w:eastAsia="ru-RU"/>
                </w:rPr>
                <w:t>Международно-правовые нормы о рабочем времени и времени отдыха</w:t>
              </w:r>
            </w:hyperlink>
          </w:p>
          <w:p w:rsidR="0055332D" w:rsidRPr="00CC6FC6" w:rsidRDefault="00AE3D8F" w:rsidP="00CC6FC6">
            <w:pPr>
              <w:widowControl w:val="0"/>
              <w:autoSpaceDE w:val="0"/>
              <w:autoSpaceDN w:val="0"/>
              <w:adjustRightInd w:val="0"/>
              <w:spacing w:after="0" w:line="240" w:lineRule="auto"/>
              <w:jc w:val="both"/>
              <w:textAlignment w:val="baseline"/>
              <w:rPr>
                <w:rFonts w:ascii="Times New Roman" w:hAnsi="Times New Roman"/>
                <w:sz w:val="24"/>
                <w:szCs w:val="24"/>
                <w:lang w:eastAsia="ru-RU"/>
              </w:rPr>
            </w:pPr>
            <w:hyperlink r:id="rId24" w:history="1">
              <w:r w:rsidR="0055332D" w:rsidRPr="00CC6FC6">
                <w:rPr>
                  <w:rFonts w:ascii="Times New Roman" w:hAnsi="Times New Roman"/>
                  <w:sz w:val="24"/>
                  <w:szCs w:val="24"/>
                  <w:bdr w:val="none" w:sz="0" w:space="0" w:color="auto" w:frame="1"/>
                  <w:lang w:eastAsia="ru-RU"/>
                </w:rPr>
                <w:t>Международно-правовое регулирование безопасности и гигиены труда</w:t>
              </w:r>
            </w:hyperlink>
          </w:p>
          <w:p w:rsidR="0055332D" w:rsidRPr="00CC6FC6" w:rsidRDefault="00AE3D8F" w:rsidP="00CC6FC6">
            <w:pPr>
              <w:widowControl w:val="0"/>
              <w:autoSpaceDE w:val="0"/>
              <w:autoSpaceDN w:val="0"/>
              <w:adjustRightInd w:val="0"/>
              <w:spacing w:after="0" w:line="240" w:lineRule="auto"/>
              <w:jc w:val="both"/>
              <w:textAlignment w:val="baseline"/>
              <w:rPr>
                <w:rFonts w:ascii="Times New Roman" w:hAnsi="Times New Roman"/>
                <w:sz w:val="24"/>
                <w:szCs w:val="24"/>
                <w:lang w:eastAsia="ru-RU"/>
              </w:rPr>
            </w:pPr>
            <w:hyperlink r:id="rId25" w:history="1">
              <w:r w:rsidR="0055332D" w:rsidRPr="00CC6FC6">
                <w:rPr>
                  <w:rFonts w:ascii="Times New Roman" w:hAnsi="Times New Roman"/>
                  <w:sz w:val="24"/>
                  <w:szCs w:val="24"/>
                  <w:bdr w:val="none" w:sz="0" w:space="0" w:color="auto" w:frame="1"/>
                  <w:lang w:eastAsia="ru-RU"/>
                </w:rPr>
                <w:t>Международно-правовые акты о труде женщин, пожилых работников, работников из коренного населения</w:t>
              </w:r>
            </w:hyperlink>
          </w:p>
          <w:p w:rsidR="0055332D" w:rsidRPr="00CC6FC6" w:rsidRDefault="00AE3D8F" w:rsidP="00CC6FC6">
            <w:pPr>
              <w:widowControl w:val="0"/>
              <w:autoSpaceDE w:val="0"/>
              <w:autoSpaceDN w:val="0"/>
              <w:adjustRightInd w:val="0"/>
              <w:spacing w:after="0" w:line="240" w:lineRule="auto"/>
              <w:jc w:val="both"/>
              <w:textAlignment w:val="baseline"/>
              <w:rPr>
                <w:rFonts w:ascii="Arial" w:hAnsi="Arial" w:cs="Arial"/>
                <w:sz w:val="24"/>
                <w:szCs w:val="24"/>
                <w:lang w:eastAsia="ru-RU"/>
              </w:rPr>
            </w:pPr>
            <w:hyperlink r:id="rId26" w:history="1">
              <w:r w:rsidR="0055332D" w:rsidRPr="00CC6FC6">
                <w:rPr>
                  <w:rFonts w:ascii="Times New Roman" w:hAnsi="Times New Roman"/>
                  <w:sz w:val="24"/>
                  <w:szCs w:val="24"/>
                  <w:bdr w:val="none" w:sz="0" w:space="0" w:color="auto" w:frame="1"/>
                  <w:lang w:eastAsia="ru-RU"/>
                </w:rPr>
                <w:t>Международно-правовое регулирование труда отдельных профессиональных категорий работников</w:t>
              </w:r>
            </w:hyperlink>
          </w:p>
        </w:tc>
      </w:tr>
    </w:tbl>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b/>
          <w:sz w:val="24"/>
          <w:szCs w:val="24"/>
          <w:lang w:eastAsia="ru-RU"/>
        </w:rPr>
      </w:pPr>
      <w:r w:rsidRPr="002A435B">
        <w:rPr>
          <w:rFonts w:ascii="Times New Roman" w:hAnsi="Times New Roman"/>
          <w:b/>
          <w:sz w:val="24"/>
          <w:szCs w:val="24"/>
          <w:lang w:eastAsia="ru-RU"/>
        </w:rPr>
        <w:t xml:space="preserve">4.2.3. Содержание самостоятельной работы </w:t>
      </w:r>
    </w:p>
    <w:p w:rsidR="0055332D" w:rsidRPr="002A435B" w:rsidRDefault="0055332D" w:rsidP="002A435B">
      <w:pPr>
        <w:widowControl w:val="0"/>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5332D" w:rsidRPr="00CC6FC6" w:rsidTr="007E5AF6">
        <w:tc>
          <w:tcPr>
            <w:tcW w:w="817" w:type="dxa"/>
          </w:tcPr>
          <w:p w:rsidR="0055332D" w:rsidRPr="002A435B" w:rsidRDefault="0055332D" w:rsidP="002A435B">
            <w:pPr>
              <w:widowControl w:val="0"/>
              <w:autoSpaceDE w:val="0"/>
              <w:autoSpaceDN w:val="0"/>
              <w:adjustRightInd w:val="0"/>
              <w:spacing w:after="0" w:line="240" w:lineRule="auto"/>
              <w:jc w:val="center"/>
              <w:rPr>
                <w:rFonts w:ascii="Times New Roman" w:hAnsi="Times New Roman"/>
                <w:b/>
                <w:sz w:val="24"/>
                <w:szCs w:val="24"/>
                <w:lang w:eastAsia="ru-RU"/>
              </w:rPr>
            </w:pPr>
            <w:r w:rsidRPr="002A435B">
              <w:rPr>
                <w:rFonts w:ascii="Times New Roman" w:hAnsi="Times New Roman"/>
                <w:b/>
                <w:sz w:val="24"/>
                <w:szCs w:val="24"/>
                <w:lang w:eastAsia="ru-RU"/>
              </w:rPr>
              <w:t>№ п/п</w:t>
            </w:r>
          </w:p>
        </w:tc>
        <w:tc>
          <w:tcPr>
            <w:tcW w:w="2410" w:type="dxa"/>
          </w:tcPr>
          <w:p w:rsidR="0055332D" w:rsidRPr="002A435B" w:rsidRDefault="0055332D" w:rsidP="002A435B">
            <w:pPr>
              <w:widowControl w:val="0"/>
              <w:autoSpaceDE w:val="0"/>
              <w:autoSpaceDN w:val="0"/>
              <w:adjustRightInd w:val="0"/>
              <w:spacing w:after="0" w:line="240" w:lineRule="auto"/>
              <w:jc w:val="center"/>
              <w:rPr>
                <w:rFonts w:ascii="Times New Roman" w:hAnsi="Times New Roman"/>
                <w:b/>
                <w:sz w:val="24"/>
                <w:szCs w:val="24"/>
                <w:lang w:eastAsia="ru-RU"/>
              </w:rPr>
            </w:pPr>
            <w:r w:rsidRPr="002A435B">
              <w:rPr>
                <w:rFonts w:ascii="Times New Roman" w:hAnsi="Times New Roman"/>
                <w:b/>
                <w:sz w:val="24"/>
                <w:szCs w:val="24"/>
                <w:lang w:eastAsia="ru-RU"/>
              </w:rPr>
              <w:t>Наименование темы (раздела) дисциплины</w:t>
            </w:r>
          </w:p>
        </w:tc>
        <w:tc>
          <w:tcPr>
            <w:tcW w:w="6344" w:type="dxa"/>
          </w:tcPr>
          <w:p w:rsidR="0055332D" w:rsidRPr="002A435B" w:rsidRDefault="0055332D" w:rsidP="002A435B">
            <w:pPr>
              <w:widowControl w:val="0"/>
              <w:autoSpaceDE w:val="0"/>
              <w:autoSpaceDN w:val="0"/>
              <w:adjustRightInd w:val="0"/>
              <w:spacing w:after="0" w:line="240" w:lineRule="auto"/>
              <w:jc w:val="center"/>
              <w:rPr>
                <w:rFonts w:ascii="Times New Roman" w:hAnsi="Times New Roman"/>
                <w:b/>
                <w:sz w:val="24"/>
                <w:szCs w:val="24"/>
                <w:lang w:eastAsia="ru-RU"/>
              </w:rPr>
            </w:pPr>
            <w:r w:rsidRPr="002A435B">
              <w:rPr>
                <w:rFonts w:ascii="Times New Roman" w:hAnsi="Times New Roman"/>
                <w:b/>
                <w:sz w:val="24"/>
                <w:szCs w:val="24"/>
                <w:lang w:eastAsia="ru-RU"/>
              </w:rPr>
              <w:t>Формы и тематика самостоятельной работы</w:t>
            </w:r>
          </w:p>
        </w:tc>
      </w:tr>
      <w:tr w:rsidR="0055332D" w:rsidRPr="00CC6FC6" w:rsidTr="007E5AF6">
        <w:tc>
          <w:tcPr>
            <w:tcW w:w="817" w:type="dxa"/>
          </w:tcPr>
          <w:p w:rsidR="0055332D" w:rsidRPr="002A435B" w:rsidRDefault="0055332D" w:rsidP="00042915">
            <w:pPr>
              <w:widowControl w:val="0"/>
              <w:autoSpaceDE w:val="0"/>
              <w:autoSpaceDN w:val="0"/>
              <w:adjustRightInd w:val="0"/>
              <w:spacing w:after="0" w:line="240" w:lineRule="auto"/>
              <w:contextualSpacing/>
              <w:rPr>
                <w:rFonts w:ascii="Times New Roman" w:hAnsi="Times New Roman"/>
                <w:sz w:val="24"/>
                <w:szCs w:val="24"/>
                <w:lang w:eastAsia="ru-RU"/>
              </w:rPr>
            </w:pPr>
            <w:r w:rsidRPr="002A435B">
              <w:rPr>
                <w:rFonts w:ascii="Times New Roman" w:hAnsi="Times New Roman"/>
                <w:sz w:val="24"/>
                <w:szCs w:val="24"/>
                <w:lang w:eastAsia="ru-RU"/>
              </w:rPr>
              <w:t>1.</w:t>
            </w:r>
          </w:p>
        </w:tc>
        <w:tc>
          <w:tcPr>
            <w:tcW w:w="2410" w:type="dxa"/>
          </w:tcPr>
          <w:p w:rsidR="0055332D" w:rsidRPr="00042915" w:rsidRDefault="0055332D" w:rsidP="00042915">
            <w:pPr>
              <w:spacing w:after="0" w:line="240" w:lineRule="auto"/>
              <w:jc w:val="both"/>
              <w:rPr>
                <w:rFonts w:ascii="Times New Roman" w:hAnsi="Times New Roman"/>
                <w:color w:val="000000"/>
                <w:spacing w:val="2"/>
                <w:sz w:val="24"/>
                <w:szCs w:val="24"/>
                <w:lang w:eastAsia="ru-RU"/>
              </w:rPr>
            </w:pPr>
            <w:r w:rsidRPr="00CC6FC6">
              <w:rPr>
                <w:rFonts w:ascii="Times New Roman" w:hAnsi="Times New Roman"/>
                <w:sz w:val="24"/>
                <w:szCs w:val="24"/>
              </w:rPr>
              <w:t xml:space="preserve">Социально-трудовые права в Конституции </w:t>
            </w:r>
            <w:r w:rsidRPr="00CC6FC6">
              <w:rPr>
                <w:rFonts w:ascii="Times New Roman" w:hAnsi="Times New Roman"/>
                <w:sz w:val="24"/>
                <w:szCs w:val="24"/>
              </w:rPr>
              <w:lastRenderedPageBreak/>
              <w:t>РФ. Основные положения трудового права</w:t>
            </w:r>
          </w:p>
        </w:tc>
        <w:tc>
          <w:tcPr>
            <w:tcW w:w="6344" w:type="dxa"/>
          </w:tcPr>
          <w:p w:rsidR="0055332D" w:rsidRPr="002A435B" w:rsidRDefault="0055332D" w:rsidP="00042915">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bCs/>
                <w:color w:val="000000"/>
                <w:sz w:val="24"/>
                <w:szCs w:val="24"/>
                <w:bdr w:val="none" w:sz="0" w:space="0" w:color="auto" w:frame="1"/>
                <w:shd w:val="clear" w:color="auto" w:fill="FFFFFF"/>
                <w:lang w:eastAsia="ru-RU"/>
              </w:rPr>
              <w:lastRenderedPageBreak/>
              <w:t xml:space="preserve">Роль и функции социально - трудового права. Понятие системы социально-трудовой сферы, ее структура. </w:t>
            </w:r>
            <w:r w:rsidRPr="002A435B">
              <w:rPr>
                <w:rFonts w:ascii="Times New Roman" w:hAnsi="Times New Roman"/>
                <w:bCs/>
                <w:color w:val="000000"/>
                <w:sz w:val="24"/>
                <w:szCs w:val="24"/>
                <w:bdr w:val="none" w:sz="0" w:space="0" w:color="auto" w:frame="1"/>
                <w:shd w:val="clear" w:color="auto" w:fill="FFFFFF"/>
                <w:lang w:eastAsia="ru-RU"/>
              </w:rPr>
              <w:lastRenderedPageBreak/>
              <w:t>Предмет, метод и система науки социально-трудовых отношений</w:t>
            </w:r>
          </w:p>
          <w:p w:rsidR="0055332D" w:rsidRPr="002A435B" w:rsidRDefault="0055332D" w:rsidP="00042915">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Реферирование литературы</w:t>
            </w:r>
          </w:p>
          <w:p w:rsidR="0055332D" w:rsidRPr="002A435B" w:rsidRDefault="0055332D" w:rsidP="00042915">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Работа со справочными материалами</w:t>
            </w:r>
          </w:p>
          <w:p w:rsidR="0055332D" w:rsidRPr="002A435B" w:rsidRDefault="0055332D" w:rsidP="00042915">
            <w:pPr>
              <w:spacing w:after="0" w:line="240" w:lineRule="auto"/>
              <w:jc w:val="both"/>
              <w:textAlignment w:val="baseline"/>
              <w:rPr>
                <w:rFonts w:ascii="Times New Roman" w:hAnsi="Times New Roman"/>
                <w:color w:val="000000"/>
                <w:sz w:val="24"/>
                <w:szCs w:val="24"/>
                <w:lang w:eastAsia="ru-RU"/>
              </w:rPr>
            </w:pPr>
            <w:r w:rsidRPr="002A435B">
              <w:rPr>
                <w:rFonts w:ascii="Times New Roman" w:hAnsi="Times New Roman"/>
                <w:color w:val="000000"/>
                <w:sz w:val="24"/>
                <w:szCs w:val="24"/>
                <w:lang w:eastAsia="ru-RU"/>
              </w:rPr>
              <w:t>Работа с Интернет-ресурсами</w:t>
            </w:r>
          </w:p>
          <w:p w:rsidR="0055332D" w:rsidRPr="002A435B" w:rsidRDefault="0055332D" w:rsidP="00042915">
            <w:pPr>
              <w:spacing w:after="0" w:line="240" w:lineRule="auto"/>
              <w:jc w:val="both"/>
              <w:textAlignment w:val="baseline"/>
              <w:rPr>
                <w:rFonts w:ascii="Times New Roman" w:hAnsi="Times New Roman"/>
                <w:bCs/>
                <w:color w:val="000000"/>
                <w:sz w:val="24"/>
                <w:szCs w:val="24"/>
                <w:bdr w:val="none" w:sz="0" w:space="0" w:color="auto" w:frame="1"/>
                <w:shd w:val="clear" w:color="auto" w:fill="FFFFFF"/>
                <w:lang w:eastAsia="ru-RU"/>
              </w:rPr>
            </w:pPr>
            <w:r w:rsidRPr="002A435B">
              <w:rPr>
                <w:rFonts w:ascii="Times New Roman" w:hAnsi="Times New Roman"/>
                <w:bCs/>
                <w:color w:val="000000"/>
                <w:sz w:val="24"/>
                <w:szCs w:val="24"/>
                <w:bdr w:val="none" w:sz="0" w:space="0" w:color="auto" w:frame="1"/>
                <w:shd w:val="clear" w:color="auto" w:fill="FFFFFF"/>
                <w:lang w:eastAsia="ru-RU"/>
              </w:rPr>
              <w:t>Изучение социально-трудовых прав и обязанностей в соответствии с Конституцией РФ.</w:t>
            </w:r>
          </w:p>
        </w:tc>
      </w:tr>
      <w:tr w:rsidR="0055332D" w:rsidRPr="00CC6FC6" w:rsidTr="007E5AF6">
        <w:tc>
          <w:tcPr>
            <w:tcW w:w="817" w:type="dxa"/>
          </w:tcPr>
          <w:p w:rsidR="0055332D" w:rsidRPr="002A435B" w:rsidRDefault="0055332D" w:rsidP="00042915">
            <w:pPr>
              <w:widowControl w:val="0"/>
              <w:autoSpaceDE w:val="0"/>
              <w:autoSpaceDN w:val="0"/>
              <w:adjustRightInd w:val="0"/>
              <w:spacing w:after="0" w:line="240" w:lineRule="auto"/>
              <w:contextualSpacing/>
              <w:rPr>
                <w:rFonts w:ascii="Times New Roman" w:hAnsi="Times New Roman"/>
                <w:sz w:val="24"/>
                <w:szCs w:val="24"/>
                <w:lang w:eastAsia="ru-RU"/>
              </w:rPr>
            </w:pPr>
            <w:r w:rsidRPr="002A435B">
              <w:rPr>
                <w:rFonts w:ascii="Times New Roman" w:hAnsi="Times New Roman"/>
                <w:sz w:val="24"/>
                <w:szCs w:val="24"/>
                <w:lang w:eastAsia="ru-RU"/>
              </w:rPr>
              <w:lastRenderedPageBreak/>
              <w:t>2.</w:t>
            </w:r>
          </w:p>
        </w:tc>
        <w:tc>
          <w:tcPr>
            <w:tcW w:w="2410" w:type="dxa"/>
          </w:tcPr>
          <w:p w:rsidR="0055332D" w:rsidRPr="00042915" w:rsidRDefault="0055332D" w:rsidP="00042915">
            <w:pPr>
              <w:spacing w:after="0" w:line="240" w:lineRule="auto"/>
              <w:jc w:val="both"/>
              <w:textAlignment w:val="baseline"/>
              <w:rPr>
                <w:rFonts w:ascii="Times New Roman" w:hAnsi="Times New Roman"/>
                <w:color w:val="494949"/>
                <w:sz w:val="24"/>
                <w:szCs w:val="24"/>
                <w:lang w:eastAsia="ru-RU"/>
              </w:rPr>
            </w:pPr>
            <w:r w:rsidRPr="00CC6FC6">
              <w:rPr>
                <w:rFonts w:ascii="Times New Roman" w:hAnsi="Times New Roman"/>
                <w:sz w:val="24"/>
                <w:szCs w:val="24"/>
              </w:rPr>
              <w:t>Профсоюзы как субъекты социально-трудовой сферы</w:t>
            </w:r>
          </w:p>
        </w:tc>
        <w:tc>
          <w:tcPr>
            <w:tcW w:w="6344" w:type="dxa"/>
          </w:tcPr>
          <w:p w:rsidR="0055332D" w:rsidRPr="002A435B" w:rsidRDefault="0055332D" w:rsidP="00042915">
            <w:pPr>
              <w:spacing w:after="0" w:line="240" w:lineRule="auto"/>
              <w:jc w:val="both"/>
              <w:textAlignment w:val="baseline"/>
              <w:rPr>
                <w:rFonts w:ascii="Times New Roman" w:hAnsi="Times New Roman"/>
                <w:bCs/>
                <w:color w:val="000000"/>
                <w:sz w:val="24"/>
                <w:szCs w:val="24"/>
                <w:bdr w:val="none" w:sz="0" w:space="0" w:color="auto" w:frame="1"/>
                <w:shd w:val="clear" w:color="auto" w:fill="FFFFFF"/>
                <w:lang w:eastAsia="ru-RU"/>
              </w:rPr>
            </w:pPr>
            <w:r w:rsidRPr="002A435B">
              <w:rPr>
                <w:rFonts w:ascii="Times New Roman" w:hAnsi="Times New Roman"/>
                <w:bCs/>
                <w:color w:val="000000"/>
                <w:sz w:val="24"/>
                <w:szCs w:val="24"/>
                <w:bdr w:val="none" w:sz="0" w:space="0" w:color="auto" w:frame="1"/>
                <w:shd w:val="clear" w:color="auto" w:fill="FFFFFF"/>
                <w:lang w:eastAsia="ru-RU"/>
              </w:rPr>
              <w:t>Общая характеристика профсоюзов, как субъектов социально-трудового права. Их специфические особенности, классификация. Работник как субъект трудового права. Работодатель (организации) как субъект трудового права.</w:t>
            </w:r>
          </w:p>
          <w:p w:rsidR="0055332D" w:rsidRPr="002A435B" w:rsidRDefault="0055332D" w:rsidP="00042915">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Реферирование литературы</w:t>
            </w:r>
          </w:p>
          <w:p w:rsidR="0055332D" w:rsidRPr="002A435B" w:rsidRDefault="0055332D" w:rsidP="00042915">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Работа со справочными материалами</w:t>
            </w:r>
          </w:p>
          <w:p w:rsidR="0055332D" w:rsidRPr="002A435B" w:rsidRDefault="0055332D" w:rsidP="00042915">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Работа с Интернет-ресурсами</w:t>
            </w:r>
          </w:p>
          <w:p w:rsidR="0055332D" w:rsidRPr="002A435B" w:rsidRDefault="0055332D" w:rsidP="00042915">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Подготовка эссе, презентаций</w:t>
            </w:r>
          </w:p>
        </w:tc>
      </w:tr>
      <w:tr w:rsidR="0055332D" w:rsidRPr="00CC6FC6" w:rsidTr="007E5AF6">
        <w:tc>
          <w:tcPr>
            <w:tcW w:w="817" w:type="dxa"/>
          </w:tcPr>
          <w:p w:rsidR="0055332D" w:rsidRPr="002A435B" w:rsidRDefault="0055332D" w:rsidP="0004291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3.</w:t>
            </w:r>
          </w:p>
        </w:tc>
        <w:tc>
          <w:tcPr>
            <w:tcW w:w="2410" w:type="dxa"/>
          </w:tcPr>
          <w:p w:rsidR="0055332D" w:rsidRPr="00042915" w:rsidRDefault="0055332D" w:rsidP="00042915">
            <w:pPr>
              <w:widowControl w:val="0"/>
              <w:autoSpaceDE w:val="0"/>
              <w:autoSpaceDN w:val="0"/>
              <w:adjustRightInd w:val="0"/>
              <w:spacing w:after="0" w:line="240" w:lineRule="auto"/>
              <w:jc w:val="both"/>
              <w:rPr>
                <w:rFonts w:ascii="Times New Roman" w:hAnsi="Times New Roman"/>
                <w:bCs/>
                <w:sz w:val="24"/>
                <w:szCs w:val="24"/>
                <w:lang w:eastAsia="ru-RU"/>
              </w:rPr>
            </w:pPr>
            <w:r w:rsidRPr="00CC6FC6">
              <w:rPr>
                <w:rFonts w:ascii="Times New Roman" w:hAnsi="Times New Roman"/>
                <w:sz w:val="24"/>
                <w:szCs w:val="24"/>
              </w:rPr>
              <w:t>Особенности административной и уголовной ответственности за нарушение трудового законодательства. Антикоррупционные нормы</w:t>
            </w:r>
          </w:p>
        </w:tc>
        <w:tc>
          <w:tcPr>
            <w:tcW w:w="6344" w:type="dxa"/>
          </w:tcPr>
          <w:p w:rsidR="0055332D" w:rsidRPr="002A435B" w:rsidRDefault="0055332D" w:rsidP="00042915">
            <w:pPr>
              <w:spacing w:after="0" w:line="240" w:lineRule="auto"/>
              <w:jc w:val="both"/>
              <w:textAlignment w:val="baseline"/>
              <w:rPr>
                <w:rFonts w:ascii="Times New Roman" w:hAnsi="Times New Roman"/>
                <w:bCs/>
                <w:sz w:val="24"/>
                <w:szCs w:val="24"/>
                <w:bdr w:val="none" w:sz="0" w:space="0" w:color="auto" w:frame="1"/>
                <w:shd w:val="clear" w:color="auto" w:fill="FFFFFF"/>
                <w:lang w:eastAsia="ru-RU"/>
              </w:rPr>
            </w:pPr>
            <w:r w:rsidRPr="002A435B">
              <w:rPr>
                <w:rFonts w:ascii="Times New Roman" w:hAnsi="Times New Roman"/>
                <w:bCs/>
                <w:color w:val="000000"/>
                <w:sz w:val="24"/>
                <w:szCs w:val="24"/>
                <w:bdr w:val="none" w:sz="0" w:space="0" w:color="auto" w:frame="1"/>
                <w:shd w:val="clear" w:color="auto" w:fill="FFFFFF"/>
                <w:lang w:eastAsia="ru-RU"/>
              </w:rPr>
              <w:t xml:space="preserve">Общая характеристика </w:t>
            </w:r>
            <w:r w:rsidRPr="002A435B">
              <w:rPr>
                <w:rFonts w:ascii="Times New Roman" w:hAnsi="Times New Roman"/>
                <w:bCs/>
                <w:sz w:val="24"/>
                <w:szCs w:val="24"/>
                <w:bdr w:val="none" w:sz="0" w:space="0" w:color="auto" w:frame="1"/>
                <w:shd w:val="clear" w:color="auto" w:fill="FFFFFF"/>
                <w:lang w:eastAsia="ru-RU"/>
              </w:rPr>
              <w:t xml:space="preserve">особенности </w:t>
            </w:r>
            <w:r w:rsidRPr="002A435B">
              <w:rPr>
                <w:rFonts w:ascii="Times New Roman" w:hAnsi="Times New Roman"/>
                <w:sz w:val="24"/>
                <w:szCs w:val="24"/>
                <w:lang w:eastAsia="ru-RU"/>
              </w:rPr>
              <w:t>административной и уголовной ответственности за нарушение трудового законодательства</w:t>
            </w:r>
            <w:r w:rsidRPr="002A435B">
              <w:rPr>
                <w:rFonts w:ascii="Times New Roman" w:hAnsi="Times New Roman"/>
                <w:bCs/>
                <w:sz w:val="24"/>
                <w:szCs w:val="24"/>
                <w:bdr w:val="none" w:sz="0" w:space="0" w:color="auto" w:frame="1"/>
                <w:shd w:val="clear" w:color="auto" w:fill="FFFFFF"/>
                <w:lang w:eastAsia="ru-RU"/>
              </w:rPr>
              <w:t xml:space="preserve"> в сфере труда. </w:t>
            </w:r>
          </w:p>
          <w:p w:rsidR="0055332D" w:rsidRPr="002A435B" w:rsidRDefault="0055332D" w:rsidP="00042915">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Реферирование литературы</w:t>
            </w:r>
          </w:p>
          <w:p w:rsidR="0055332D" w:rsidRPr="002A435B" w:rsidRDefault="0055332D" w:rsidP="00042915">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Работа со справочными материалами</w:t>
            </w:r>
          </w:p>
          <w:p w:rsidR="0055332D" w:rsidRPr="002A435B" w:rsidRDefault="0055332D" w:rsidP="00042915">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Работа с Интернет-ресурсами</w:t>
            </w:r>
          </w:p>
          <w:p w:rsidR="0055332D" w:rsidRPr="002A435B" w:rsidRDefault="0055332D" w:rsidP="00042915">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sz w:val="24"/>
                <w:szCs w:val="24"/>
                <w:lang w:eastAsia="ru-RU"/>
              </w:rPr>
              <w:t>Подготовка жалоб, заявлений, претензий</w:t>
            </w:r>
          </w:p>
        </w:tc>
      </w:tr>
      <w:tr w:rsidR="0055332D" w:rsidRPr="00CC6FC6" w:rsidTr="007E5AF6">
        <w:tc>
          <w:tcPr>
            <w:tcW w:w="817" w:type="dxa"/>
          </w:tcPr>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4.</w:t>
            </w:r>
          </w:p>
        </w:tc>
        <w:tc>
          <w:tcPr>
            <w:tcW w:w="2410" w:type="dxa"/>
          </w:tcPr>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Нормативные правовые акты кадровой службы</w:t>
            </w:r>
          </w:p>
        </w:tc>
        <w:tc>
          <w:tcPr>
            <w:tcW w:w="6344" w:type="dxa"/>
          </w:tcPr>
          <w:p w:rsidR="0055332D" w:rsidRPr="002A435B" w:rsidRDefault="0055332D" w:rsidP="002A435B">
            <w:pPr>
              <w:spacing w:after="0" w:line="240" w:lineRule="auto"/>
              <w:jc w:val="both"/>
              <w:rPr>
                <w:rFonts w:ascii="Times New Roman" w:hAnsi="Times New Roman"/>
                <w:color w:val="000000"/>
                <w:sz w:val="24"/>
                <w:szCs w:val="24"/>
                <w:shd w:val="clear" w:color="auto" w:fill="FFFFFF"/>
                <w:lang w:eastAsia="ru-RU"/>
              </w:rPr>
            </w:pPr>
            <w:r w:rsidRPr="002A435B">
              <w:rPr>
                <w:rFonts w:ascii="Times New Roman" w:hAnsi="Times New Roman"/>
                <w:color w:val="000000"/>
                <w:sz w:val="24"/>
                <w:szCs w:val="24"/>
                <w:shd w:val="clear" w:color="auto" w:fill="FFFFFF"/>
                <w:lang w:eastAsia="ru-RU"/>
              </w:rPr>
              <w:t>Кадровая служба предприятия по направлениям работы. Кадровый учет. Кадровое администрирование.</w:t>
            </w:r>
          </w:p>
          <w:p w:rsidR="0055332D" w:rsidRPr="002A435B" w:rsidRDefault="0055332D" w:rsidP="002A435B">
            <w:pPr>
              <w:spacing w:after="0" w:line="240" w:lineRule="auto"/>
              <w:jc w:val="both"/>
              <w:rPr>
                <w:rFonts w:ascii="Times New Roman" w:hAnsi="Times New Roman"/>
                <w:sz w:val="24"/>
                <w:szCs w:val="24"/>
                <w:lang w:eastAsia="ru-RU"/>
              </w:rPr>
            </w:pPr>
            <w:r w:rsidRPr="002A435B">
              <w:rPr>
                <w:rFonts w:ascii="Times New Roman" w:hAnsi="Times New Roman"/>
                <w:color w:val="000000"/>
                <w:sz w:val="24"/>
                <w:szCs w:val="24"/>
                <w:shd w:val="clear" w:color="auto" w:fill="FFFFFF"/>
                <w:lang w:eastAsia="ru-RU"/>
              </w:rPr>
              <w:t>Работа с персоналом. Функции руководителя подразделения начальника кадровой службы. Линейные руководители отделов.</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Реферирование литературы</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Работа со справочными материалами</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000000"/>
                <w:sz w:val="24"/>
                <w:szCs w:val="24"/>
                <w:highlight w:val="yellow"/>
                <w:lang w:eastAsia="ru-RU"/>
              </w:rPr>
            </w:pPr>
            <w:r w:rsidRPr="002A435B">
              <w:rPr>
                <w:rFonts w:ascii="Times New Roman" w:hAnsi="Times New Roman"/>
                <w:color w:val="000000"/>
                <w:sz w:val="24"/>
                <w:szCs w:val="24"/>
                <w:lang w:eastAsia="ru-RU"/>
              </w:rPr>
              <w:t>Работа с Интернет-ресурсами</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Индивидуальные творческие задания</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Подготовка презентации</w:t>
            </w:r>
          </w:p>
        </w:tc>
      </w:tr>
      <w:tr w:rsidR="0055332D" w:rsidRPr="00CC6FC6" w:rsidTr="007E5AF6">
        <w:trPr>
          <w:trHeight w:val="2555"/>
        </w:trPr>
        <w:tc>
          <w:tcPr>
            <w:tcW w:w="817" w:type="dxa"/>
          </w:tcPr>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5.</w:t>
            </w:r>
          </w:p>
        </w:tc>
        <w:tc>
          <w:tcPr>
            <w:tcW w:w="2410" w:type="dxa"/>
          </w:tcPr>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Гражданско-правовое регулирование социально-трудовой сферы</w:t>
            </w:r>
          </w:p>
        </w:tc>
        <w:tc>
          <w:tcPr>
            <w:tcW w:w="6344" w:type="dxa"/>
          </w:tcPr>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Основные принципы гражданско-правового регулирования социально-трудовых отношений и иных непосредственно связанных с ними отношений.</w:t>
            </w: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Гражданско-правовой договор в трудовых правоотношениях. Акты выполненных работ в гражданско-правовых отношениях.</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Работа с Законами, Кодексами, локальными актами организации</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Работа с Интернет-ресурсами</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Подготовка проекта искового заявления в суд по вопросу незаконного увольнения работника по инициативе работодателя</w:t>
            </w:r>
          </w:p>
        </w:tc>
      </w:tr>
      <w:tr w:rsidR="0055332D" w:rsidRPr="00CC6FC6" w:rsidTr="007E5AF6">
        <w:tc>
          <w:tcPr>
            <w:tcW w:w="817" w:type="dxa"/>
          </w:tcPr>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6.</w:t>
            </w:r>
          </w:p>
        </w:tc>
        <w:tc>
          <w:tcPr>
            <w:tcW w:w="2410" w:type="dxa"/>
          </w:tcPr>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 xml:space="preserve">Право социального </w:t>
            </w:r>
            <w:proofErr w:type="spellStart"/>
            <w:r w:rsidRPr="002A435B">
              <w:rPr>
                <w:rFonts w:ascii="Times New Roman" w:hAnsi="Times New Roman"/>
                <w:sz w:val="24"/>
                <w:szCs w:val="24"/>
                <w:lang w:eastAsia="ru-RU"/>
              </w:rPr>
              <w:t>обеспечениякак</w:t>
            </w:r>
            <w:proofErr w:type="spellEnd"/>
            <w:r w:rsidRPr="002A435B">
              <w:rPr>
                <w:rFonts w:ascii="Times New Roman" w:hAnsi="Times New Roman"/>
                <w:sz w:val="24"/>
                <w:szCs w:val="24"/>
                <w:lang w:eastAsia="ru-RU"/>
              </w:rPr>
              <w:t xml:space="preserve"> основа управления социально-трудовой сферой</w:t>
            </w:r>
          </w:p>
        </w:tc>
        <w:tc>
          <w:tcPr>
            <w:tcW w:w="6344" w:type="dxa"/>
          </w:tcPr>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Функционирование </w:t>
            </w:r>
            <w:hyperlink r:id="rId27" w:history="1">
              <w:r w:rsidRPr="002A435B">
                <w:rPr>
                  <w:rFonts w:ascii="Times New Roman" w:hAnsi="Times New Roman"/>
                  <w:sz w:val="24"/>
                  <w:szCs w:val="24"/>
                  <w:lang w:eastAsia="ru-RU"/>
                </w:rPr>
                <w:t>социального обеспечения</w:t>
              </w:r>
            </w:hyperlink>
            <w:r w:rsidRPr="002A435B">
              <w:rPr>
                <w:rFonts w:ascii="Times New Roman" w:hAnsi="Times New Roman"/>
                <w:sz w:val="24"/>
                <w:szCs w:val="24"/>
                <w:lang w:eastAsia="ru-RU"/>
              </w:rPr>
              <w:t> как социально-экономической системы. Система общественных отношений как основа управления социально-трудовой сферой. Многофункциональность системы социального обеспечения. Отраслевая принадлежность </w:t>
            </w:r>
            <w:hyperlink r:id="rId28" w:history="1">
              <w:r w:rsidRPr="002A435B">
                <w:rPr>
                  <w:rFonts w:ascii="Times New Roman" w:hAnsi="Times New Roman"/>
                  <w:sz w:val="24"/>
                  <w:szCs w:val="24"/>
                  <w:lang w:eastAsia="ru-RU"/>
                </w:rPr>
                <w:t>правовых норм</w:t>
              </w:r>
            </w:hyperlink>
            <w:r w:rsidRPr="002A435B">
              <w:rPr>
                <w:rFonts w:ascii="Times New Roman" w:hAnsi="Times New Roman"/>
                <w:sz w:val="24"/>
                <w:szCs w:val="24"/>
                <w:lang w:eastAsia="ru-RU"/>
              </w:rPr>
              <w:t xml:space="preserve">,  регулирующих право социального обеспечения.  </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lastRenderedPageBreak/>
              <w:t>Работа со справочными материалами</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Работа с Интернет-ресурсами</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sz w:val="24"/>
                <w:szCs w:val="24"/>
                <w:lang w:eastAsia="ru-RU"/>
              </w:rPr>
              <w:t>Подготовка образцов заявлений на предоставление ежегодных оплачиваемых отпусков.</w:t>
            </w:r>
          </w:p>
        </w:tc>
      </w:tr>
      <w:tr w:rsidR="0055332D" w:rsidRPr="00CC6FC6" w:rsidTr="007E5AF6">
        <w:tc>
          <w:tcPr>
            <w:tcW w:w="817" w:type="dxa"/>
          </w:tcPr>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lastRenderedPageBreak/>
              <w:t>7.</w:t>
            </w:r>
          </w:p>
        </w:tc>
        <w:tc>
          <w:tcPr>
            <w:tcW w:w="2410" w:type="dxa"/>
          </w:tcPr>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Миграционное право</w:t>
            </w:r>
            <w:r>
              <w:rPr>
                <w:rFonts w:ascii="Times New Roman" w:hAnsi="Times New Roman"/>
                <w:sz w:val="24"/>
                <w:szCs w:val="24"/>
                <w:lang w:eastAsia="ru-RU"/>
              </w:rPr>
              <w:t xml:space="preserve">, </w:t>
            </w:r>
            <w:r w:rsidRPr="002A435B">
              <w:rPr>
                <w:rFonts w:ascii="Times New Roman" w:hAnsi="Times New Roman"/>
                <w:sz w:val="24"/>
                <w:szCs w:val="24"/>
                <w:lang w:eastAsia="ru-RU"/>
              </w:rPr>
              <w:t>как правовая основа управления социально-трудовой сферой</w:t>
            </w:r>
          </w:p>
        </w:tc>
        <w:tc>
          <w:tcPr>
            <w:tcW w:w="6344" w:type="dxa"/>
          </w:tcPr>
          <w:p w:rsidR="0055332D" w:rsidRPr="002A435B" w:rsidRDefault="0055332D" w:rsidP="002A435B">
            <w:pPr>
              <w:widowControl w:val="0"/>
              <w:shd w:val="clear" w:color="auto" w:fill="FFFFFF"/>
              <w:autoSpaceDE w:val="0"/>
              <w:autoSpaceDN w:val="0"/>
              <w:adjustRightInd w:val="0"/>
              <w:spacing w:after="0" w:line="240" w:lineRule="auto"/>
              <w:contextualSpacing/>
              <w:jc w:val="both"/>
              <w:rPr>
                <w:rFonts w:ascii="Times New Roman" w:hAnsi="Times New Roman"/>
                <w:sz w:val="24"/>
                <w:szCs w:val="24"/>
                <w:shd w:val="clear" w:color="auto" w:fill="FFFFFF"/>
                <w:lang w:eastAsia="ru-RU"/>
              </w:rPr>
            </w:pPr>
            <w:r w:rsidRPr="002A435B">
              <w:rPr>
                <w:rFonts w:ascii="Times New Roman" w:hAnsi="Times New Roman"/>
                <w:sz w:val="24"/>
                <w:szCs w:val="24"/>
                <w:shd w:val="clear" w:color="auto" w:fill="FFFFFF"/>
                <w:lang w:eastAsia="ru-RU"/>
              </w:rPr>
              <w:t xml:space="preserve">Комплексный межотраслевой институт, регулирующий миграционные споры и отношения, возникающие в связи с осуществлением контроля и надзора над перемещениями мигрантов через Государственную границу РФ. Принципы миграционного права как </w:t>
            </w:r>
            <w:proofErr w:type="spellStart"/>
            <w:r w:rsidRPr="002A435B">
              <w:rPr>
                <w:rFonts w:ascii="Times New Roman" w:hAnsi="Times New Roman"/>
                <w:sz w:val="24"/>
                <w:szCs w:val="24"/>
                <w:shd w:val="clear" w:color="auto" w:fill="FFFFFF"/>
                <w:lang w:eastAsia="ru-RU"/>
              </w:rPr>
              <w:t>подотрасли</w:t>
            </w:r>
            <w:proofErr w:type="spellEnd"/>
            <w:r w:rsidRPr="002A435B">
              <w:rPr>
                <w:rFonts w:ascii="Times New Roman" w:hAnsi="Times New Roman"/>
                <w:sz w:val="24"/>
                <w:szCs w:val="24"/>
                <w:shd w:val="clear" w:color="auto" w:fill="FFFFFF"/>
                <w:lang w:eastAsia="ru-RU"/>
              </w:rPr>
              <w:t xml:space="preserve"> российского административного права.</w:t>
            </w:r>
          </w:p>
          <w:p w:rsidR="0055332D" w:rsidRPr="002A435B" w:rsidRDefault="0055332D" w:rsidP="002A435B">
            <w:pPr>
              <w:widowControl w:val="0"/>
              <w:shd w:val="clear" w:color="auto" w:fill="FFFFFF"/>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Реферирование литературы</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Работа со справочными материалами</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Работа с Интернет-ресурсами</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Подготовка проекта искового заявления в суд на необоснованное удержание премиальных выплат с работника</w:t>
            </w:r>
          </w:p>
        </w:tc>
      </w:tr>
      <w:tr w:rsidR="0055332D" w:rsidRPr="00CC6FC6" w:rsidTr="007E5AF6">
        <w:tc>
          <w:tcPr>
            <w:tcW w:w="817" w:type="dxa"/>
          </w:tcPr>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8.</w:t>
            </w:r>
          </w:p>
        </w:tc>
        <w:tc>
          <w:tcPr>
            <w:tcW w:w="2410" w:type="dxa"/>
          </w:tcPr>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Коллективные переговоры, заключение коллективного договора</w:t>
            </w:r>
          </w:p>
        </w:tc>
        <w:tc>
          <w:tcPr>
            <w:tcW w:w="6344" w:type="dxa"/>
          </w:tcPr>
          <w:p w:rsidR="0055332D" w:rsidRPr="002A435B" w:rsidRDefault="0055332D" w:rsidP="002A435B">
            <w:pPr>
              <w:shd w:val="clear" w:color="auto" w:fill="FFFFFF"/>
              <w:spacing w:after="0" w:line="240" w:lineRule="auto"/>
              <w:contextualSpacing/>
              <w:jc w:val="both"/>
              <w:textAlignment w:val="baseline"/>
              <w:outlineLvl w:val="1"/>
              <w:rPr>
                <w:rFonts w:ascii="Times New Roman" w:hAnsi="Times New Roman"/>
                <w:sz w:val="24"/>
                <w:szCs w:val="24"/>
                <w:lang w:eastAsia="ru-RU"/>
              </w:rPr>
            </w:pPr>
            <w:r w:rsidRPr="002A435B">
              <w:rPr>
                <w:rFonts w:ascii="Times New Roman" w:hAnsi="Times New Roman"/>
                <w:sz w:val="24"/>
                <w:szCs w:val="24"/>
                <w:lang w:eastAsia="ru-RU"/>
              </w:rPr>
              <w:t>Стороны коллективного договора. Пред</w:t>
            </w:r>
            <w:r w:rsidRPr="002A435B">
              <w:rPr>
                <w:rFonts w:ascii="Times New Roman" w:hAnsi="Times New Roman"/>
                <w:sz w:val="24"/>
                <w:szCs w:val="24"/>
                <w:lang w:eastAsia="ru-RU"/>
              </w:rPr>
              <w:softHyphen/>
              <w:t>ста</w:t>
            </w:r>
            <w:r w:rsidRPr="002A435B">
              <w:rPr>
                <w:rFonts w:ascii="Times New Roman" w:hAnsi="Times New Roman"/>
                <w:sz w:val="24"/>
                <w:szCs w:val="24"/>
                <w:lang w:eastAsia="ru-RU"/>
              </w:rPr>
              <w:softHyphen/>
              <w:t>ви</w:t>
            </w:r>
            <w:r w:rsidRPr="002A435B">
              <w:rPr>
                <w:rFonts w:ascii="Times New Roman" w:hAnsi="Times New Roman"/>
                <w:sz w:val="24"/>
                <w:szCs w:val="24"/>
                <w:lang w:eastAsia="ru-RU"/>
              </w:rPr>
              <w:softHyphen/>
              <w:t>те</w:t>
            </w:r>
            <w:r w:rsidRPr="002A435B">
              <w:rPr>
                <w:rFonts w:ascii="Times New Roman" w:hAnsi="Times New Roman"/>
                <w:sz w:val="24"/>
                <w:szCs w:val="24"/>
                <w:lang w:eastAsia="ru-RU"/>
              </w:rPr>
              <w:softHyphen/>
              <w:t>ли работни</w:t>
            </w:r>
            <w:r w:rsidRPr="002A435B">
              <w:rPr>
                <w:rFonts w:ascii="Times New Roman" w:hAnsi="Times New Roman"/>
                <w:sz w:val="24"/>
                <w:szCs w:val="24"/>
                <w:lang w:eastAsia="ru-RU"/>
              </w:rPr>
              <w:softHyphen/>
              <w:t>ков. Проф</w:t>
            </w:r>
            <w:r w:rsidRPr="002A435B">
              <w:rPr>
                <w:rFonts w:ascii="Times New Roman" w:hAnsi="Times New Roman"/>
                <w:sz w:val="24"/>
                <w:szCs w:val="24"/>
                <w:lang w:eastAsia="ru-RU"/>
              </w:rPr>
              <w:softHyphen/>
              <w:t>со</w:t>
            </w:r>
            <w:r w:rsidRPr="002A435B">
              <w:rPr>
                <w:rFonts w:ascii="Times New Roman" w:hAnsi="Times New Roman"/>
                <w:sz w:val="24"/>
                <w:szCs w:val="24"/>
                <w:lang w:eastAsia="ru-RU"/>
              </w:rPr>
              <w:softHyphen/>
              <w:t>юз</w:t>
            </w:r>
            <w:r w:rsidRPr="002A435B">
              <w:rPr>
                <w:rFonts w:ascii="Times New Roman" w:hAnsi="Times New Roman"/>
                <w:sz w:val="24"/>
                <w:szCs w:val="24"/>
                <w:lang w:eastAsia="ru-RU"/>
              </w:rPr>
              <w:softHyphen/>
              <w:t>ная ор</w:t>
            </w:r>
            <w:r w:rsidRPr="002A435B">
              <w:rPr>
                <w:rFonts w:ascii="Times New Roman" w:hAnsi="Times New Roman"/>
                <w:sz w:val="24"/>
                <w:szCs w:val="24"/>
                <w:lang w:eastAsia="ru-RU"/>
              </w:rPr>
              <w:softHyphen/>
              <w:t>га</w:t>
            </w:r>
            <w:r w:rsidRPr="002A435B">
              <w:rPr>
                <w:rFonts w:ascii="Times New Roman" w:hAnsi="Times New Roman"/>
                <w:sz w:val="24"/>
                <w:szCs w:val="24"/>
                <w:lang w:eastAsia="ru-RU"/>
              </w:rPr>
              <w:softHyphen/>
              <w:t>ни</w:t>
            </w:r>
            <w:r w:rsidRPr="002A435B">
              <w:rPr>
                <w:rFonts w:ascii="Times New Roman" w:hAnsi="Times New Roman"/>
                <w:sz w:val="24"/>
                <w:szCs w:val="24"/>
                <w:lang w:eastAsia="ru-RU"/>
              </w:rPr>
              <w:softHyphen/>
              <w:t>за</w:t>
            </w:r>
            <w:r w:rsidRPr="002A435B">
              <w:rPr>
                <w:rFonts w:ascii="Times New Roman" w:hAnsi="Times New Roman"/>
                <w:sz w:val="24"/>
                <w:szCs w:val="24"/>
                <w:lang w:eastAsia="ru-RU"/>
              </w:rPr>
              <w:softHyphen/>
              <w:t xml:space="preserve">ция, как участник коллективных переговоров. </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Ру</w:t>
            </w:r>
            <w:r w:rsidRPr="002A435B">
              <w:rPr>
                <w:rFonts w:ascii="Times New Roman" w:hAnsi="Times New Roman"/>
                <w:sz w:val="24"/>
                <w:szCs w:val="24"/>
                <w:lang w:eastAsia="ru-RU"/>
              </w:rPr>
              <w:softHyphen/>
              <w:t>ко</w:t>
            </w:r>
            <w:r w:rsidRPr="002A435B">
              <w:rPr>
                <w:rFonts w:ascii="Times New Roman" w:hAnsi="Times New Roman"/>
                <w:sz w:val="24"/>
                <w:szCs w:val="24"/>
                <w:lang w:eastAsia="ru-RU"/>
              </w:rPr>
              <w:softHyphen/>
              <w:t>води</w:t>
            </w:r>
            <w:r w:rsidRPr="002A435B">
              <w:rPr>
                <w:rFonts w:ascii="Times New Roman" w:hAnsi="Times New Roman"/>
                <w:sz w:val="24"/>
                <w:szCs w:val="24"/>
                <w:lang w:eastAsia="ru-RU"/>
              </w:rPr>
              <w:softHyphen/>
              <w:t>тель ор</w:t>
            </w:r>
            <w:r w:rsidRPr="002A435B">
              <w:rPr>
                <w:rFonts w:ascii="Times New Roman" w:hAnsi="Times New Roman"/>
                <w:sz w:val="24"/>
                <w:szCs w:val="24"/>
                <w:lang w:eastAsia="ru-RU"/>
              </w:rPr>
              <w:softHyphen/>
              <w:t>га</w:t>
            </w:r>
            <w:r w:rsidRPr="002A435B">
              <w:rPr>
                <w:rFonts w:ascii="Times New Roman" w:hAnsi="Times New Roman"/>
                <w:sz w:val="24"/>
                <w:szCs w:val="24"/>
                <w:lang w:eastAsia="ru-RU"/>
              </w:rPr>
              <w:softHyphen/>
              <w:t>ни</w:t>
            </w:r>
            <w:r w:rsidRPr="002A435B">
              <w:rPr>
                <w:rFonts w:ascii="Times New Roman" w:hAnsi="Times New Roman"/>
                <w:sz w:val="24"/>
                <w:szCs w:val="24"/>
                <w:lang w:eastAsia="ru-RU"/>
              </w:rPr>
              <w:softHyphen/>
              <w:t>за</w:t>
            </w:r>
            <w:r w:rsidRPr="002A435B">
              <w:rPr>
                <w:rFonts w:ascii="Times New Roman" w:hAnsi="Times New Roman"/>
                <w:sz w:val="24"/>
                <w:szCs w:val="24"/>
                <w:lang w:eastAsia="ru-RU"/>
              </w:rPr>
              <w:softHyphen/>
              <w:t>ции как сторона в коллективном договоре.</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Реферирование литературы</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Работа со справочными материалами</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Работа с Интернет-ресурсами</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Подготовка презентации</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Составление проекта приказа об объявлении работнику выговора за нарушение трудовой дисциплины</w:t>
            </w:r>
          </w:p>
        </w:tc>
      </w:tr>
      <w:tr w:rsidR="0055332D" w:rsidRPr="00CC6FC6" w:rsidTr="007E5AF6">
        <w:tc>
          <w:tcPr>
            <w:tcW w:w="817" w:type="dxa"/>
          </w:tcPr>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9.</w:t>
            </w:r>
          </w:p>
        </w:tc>
        <w:tc>
          <w:tcPr>
            <w:tcW w:w="2410" w:type="dxa"/>
          </w:tcPr>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Международное трудовое право</w:t>
            </w:r>
          </w:p>
        </w:tc>
        <w:tc>
          <w:tcPr>
            <w:tcW w:w="6344" w:type="dxa"/>
          </w:tcPr>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202122"/>
                <w:sz w:val="24"/>
                <w:szCs w:val="24"/>
                <w:lang w:eastAsia="ru-RU"/>
              </w:rPr>
            </w:pPr>
            <w:r w:rsidRPr="002A435B">
              <w:rPr>
                <w:rFonts w:ascii="Times New Roman" w:hAnsi="Times New Roman"/>
                <w:color w:val="202122"/>
                <w:sz w:val="24"/>
                <w:szCs w:val="24"/>
                <w:lang w:eastAsia="ru-RU"/>
              </w:rPr>
              <w:t>Международно-правовое регулирования труда</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Источники международного права</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Основные права в области труда</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Международные пакты об экономических, социальных и трудовых правах</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Реферирование литературы</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Работа со справочными материалами</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Работа с Интернет-ресурсами</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Работа с проектом инструкции по противопожарной безопасности</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Подготовка презентации</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p>
        </w:tc>
      </w:tr>
    </w:tbl>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55332D" w:rsidRPr="002A435B" w:rsidRDefault="0055332D" w:rsidP="002A435B">
      <w:pPr>
        <w:widowControl w:val="0"/>
        <w:autoSpaceDE w:val="0"/>
        <w:autoSpaceDN w:val="0"/>
        <w:adjustRightInd w:val="0"/>
        <w:spacing w:after="0" w:line="240" w:lineRule="auto"/>
        <w:ind w:left="360"/>
        <w:jc w:val="both"/>
        <w:rPr>
          <w:rFonts w:ascii="Times New Roman" w:hAnsi="Times New Roman"/>
          <w:b/>
          <w:i/>
          <w:sz w:val="24"/>
          <w:szCs w:val="24"/>
          <w:lang w:eastAsia="ru-RU"/>
        </w:rPr>
      </w:pPr>
      <w:r w:rsidRPr="002A435B">
        <w:rPr>
          <w:rFonts w:ascii="Times New Roman" w:hAnsi="Times New Roman"/>
          <w:b/>
          <w:i/>
          <w:sz w:val="24"/>
          <w:szCs w:val="24"/>
          <w:lang w:eastAsia="ru-RU"/>
        </w:rPr>
        <w:t xml:space="preserve">5.Перечень учебно-методического обеспечения для самостоятельной работы обучающихся по дисциплине </w:t>
      </w:r>
    </w:p>
    <w:p w:rsidR="0055332D" w:rsidRPr="002A435B" w:rsidRDefault="0055332D" w:rsidP="002A435B">
      <w:pPr>
        <w:widowControl w:val="0"/>
        <w:autoSpaceDE w:val="0"/>
        <w:autoSpaceDN w:val="0"/>
        <w:adjustRightInd w:val="0"/>
        <w:spacing w:after="0" w:line="240" w:lineRule="auto"/>
        <w:contextualSpacing/>
        <w:rPr>
          <w:rFonts w:ascii="Times New Roman" w:hAnsi="Times New Roman"/>
          <w:b/>
          <w:i/>
          <w:sz w:val="24"/>
          <w:szCs w:val="24"/>
          <w:lang w:eastAsia="ru-RU"/>
        </w:rPr>
      </w:pP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2A435B">
        <w:rPr>
          <w:rFonts w:ascii="Times New Roman" w:hAnsi="Times New Roman"/>
          <w:color w:val="000000"/>
          <w:sz w:val="24"/>
          <w:szCs w:val="24"/>
          <w:shd w:val="clear" w:color="auto" w:fill="FCFCFC"/>
          <w:lang w:eastAsia="ru-RU"/>
        </w:rPr>
        <w:t>Нудненко</w:t>
      </w:r>
      <w:proofErr w:type="spellEnd"/>
      <w:r w:rsidRPr="002A435B">
        <w:rPr>
          <w:rFonts w:ascii="Times New Roman" w:hAnsi="Times New Roman"/>
          <w:color w:val="000000"/>
          <w:sz w:val="24"/>
          <w:szCs w:val="24"/>
          <w:shd w:val="clear" w:color="auto" w:fill="FCFCFC"/>
          <w:lang w:eastAsia="ru-RU"/>
        </w:rPr>
        <w:t xml:space="preserve"> Л.А. Конституционные права и свободы личности в России [Электронный ресурс]: учебное пособие/ </w:t>
      </w:r>
      <w:proofErr w:type="spellStart"/>
      <w:r w:rsidRPr="002A435B">
        <w:rPr>
          <w:rFonts w:ascii="Times New Roman" w:hAnsi="Times New Roman"/>
          <w:color w:val="000000"/>
          <w:sz w:val="24"/>
          <w:szCs w:val="24"/>
          <w:shd w:val="clear" w:color="auto" w:fill="FCFCFC"/>
          <w:lang w:eastAsia="ru-RU"/>
        </w:rPr>
        <w:t>Нудненко</w:t>
      </w:r>
      <w:proofErr w:type="spellEnd"/>
      <w:r w:rsidRPr="002A435B">
        <w:rPr>
          <w:rFonts w:ascii="Times New Roman" w:hAnsi="Times New Roman"/>
          <w:color w:val="000000"/>
          <w:sz w:val="24"/>
          <w:szCs w:val="24"/>
          <w:shd w:val="clear" w:color="auto" w:fill="FCFCFC"/>
          <w:lang w:eastAsia="ru-RU"/>
        </w:rPr>
        <w:t xml:space="preserve"> Л.А.— Электрон. текстовые данные.— СПб.: Юридический центр Пресс, 2009.— 451 c.— Режим доступа: </w:t>
      </w:r>
      <w:hyperlink r:id="rId29" w:history="1">
        <w:r w:rsidRPr="00E96245">
          <w:rPr>
            <w:rStyle w:val="ad"/>
            <w:rFonts w:ascii="Times New Roman" w:hAnsi="Times New Roman"/>
            <w:sz w:val="24"/>
            <w:szCs w:val="24"/>
            <w:shd w:val="clear" w:color="auto" w:fill="FCFCFC"/>
            <w:lang w:eastAsia="ru-RU"/>
          </w:rPr>
          <w:t>http://www.iprbookshop.ru/9538.html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sz w:val="24"/>
          <w:szCs w:val="24"/>
          <w:shd w:val="clear" w:color="auto" w:fill="FFFFFF"/>
          <w:lang w:eastAsia="ru-RU"/>
        </w:rPr>
      </w:pP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proofErr w:type="spellStart"/>
      <w:r w:rsidRPr="002A435B">
        <w:rPr>
          <w:rFonts w:ascii="Times New Roman" w:hAnsi="Times New Roman"/>
          <w:color w:val="000000"/>
          <w:sz w:val="24"/>
          <w:szCs w:val="24"/>
          <w:shd w:val="clear" w:color="auto" w:fill="FCFCFC"/>
          <w:lang w:eastAsia="ru-RU"/>
        </w:rPr>
        <w:t>Неказаков</w:t>
      </w:r>
      <w:proofErr w:type="spellEnd"/>
      <w:r w:rsidRPr="002A435B">
        <w:rPr>
          <w:rFonts w:ascii="Times New Roman" w:hAnsi="Times New Roman"/>
          <w:color w:val="000000"/>
          <w:sz w:val="24"/>
          <w:szCs w:val="24"/>
          <w:shd w:val="clear" w:color="auto" w:fill="FCFCFC"/>
          <w:lang w:eastAsia="ru-RU"/>
        </w:rPr>
        <w:t xml:space="preserve"> В.Я. Конституционные права и свободы человека и гражданина в XXI веке [Электронный ресурс]: проблемы теории и правоприменительной практики/ </w:t>
      </w:r>
      <w:proofErr w:type="spellStart"/>
      <w:r w:rsidRPr="002A435B">
        <w:rPr>
          <w:rFonts w:ascii="Times New Roman" w:hAnsi="Times New Roman"/>
          <w:color w:val="000000"/>
          <w:sz w:val="24"/>
          <w:szCs w:val="24"/>
          <w:shd w:val="clear" w:color="auto" w:fill="FCFCFC"/>
          <w:lang w:eastAsia="ru-RU"/>
        </w:rPr>
        <w:t>Неказаков</w:t>
      </w:r>
      <w:proofErr w:type="spellEnd"/>
      <w:r w:rsidRPr="002A435B">
        <w:rPr>
          <w:rFonts w:ascii="Times New Roman" w:hAnsi="Times New Roman"/>
          <w:color w:val="000000"/>
          <w:sz w:val="24"/>
          <w:szCs w:val="24"/>
          <w:shd w:val="clear" w:color="auto" w:fill="FCFCFC"/>
          <w:lang w:eastAsia="ru-RU"/>
        </w:rPr>
        <w:t xml:space="preserve"> В.Я.— Электрон. текстовые данные.— СПб.: Юридический центр Пресс, 2014.— 320 c.— Режим доступа: </w:t>
      </w:r>
      <w:hyperlink r:id="rId30" w:history="1">
        <w:r w:rsidRPr="007B4E62">
          <w:rPr>
            <w:rStyle w:val="ad"/>
            <w:rFonts w:ascii="Times New Roman" w:hAnsi="Times New Roman"/>
            <w:sz w:val="24"/>
            <w:szCs w:val="24"/>
            <w:shd w:val="clear" w:color="auto" w:fill="FCFCFC"/>
            <w:lang w:eastAsia="ru-RU"/>
          </w:rPr>
          <w:t>http://www.iprbookshop.ru/36719.html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lastRenderedPageBreak/>
        <w:t xml:space="preserve">Балакина И.В. Конституционные права, свободы и обязанности человека и гражданина [Электронный ресурс]: учебное пособие/ Балакина И.В.— Электрон. текстовые данные.— Новосибирск: Новосибирский государственный технический университет, 2010.— 141 c.— Режим доступа: </w:t>
      </w:r>
      <w:hyperlink r:id="rId31" w:history="1">
        <w:r w:rsidRPr="007B4E62">
          <w:rPr>
            <w:rStyle w:val="ad"/>
            <w:rFonts w:ascii="Times New Roman" w:hAnsi="Times New Roman"/>
            <w:sz w:val="24"/>
            <w:szCs w:val="24"/>
            <w:shd w:val="clear" w:color="auto" w:fill="FCFCFC"/>
            <w:lang w:eastAsia="ru-RU"/>
          </w:rPr>
          <w:t>http://www.iprbookshop.ru/44790.html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proofErr w:type="spellStart"/>
      <w:r w:rsidRPr="002A435B">
        <w:rPr>
          <w:rFonts w:ascii="Times New Roman" w:hAnsi="Times New Roman"/>
          <w:color w:val="000000"/>
          <w:sz w:val="24"/>
          <w:szCs w:val="24"/>
          <w:shd w:val="clear" w:color="auto" w:fill="FCFCFC"/>
          <w:lang w:eastAsia="ru-RU"/>
        </w:rPr>
        <w:t>Стахов</w:t>
      </w:r>
      <w:proofErr w:type="spellEnd"/>
      <w:r w:rsidRPr="002A435B">
        <w:rPr>
          <w:rFonts w:ascii="Times New Roman" w:hAnsi="Times New Roman"/>
          <w:color w:val="000000"/>
          <w:sz w:val="24"/>
          <w:szCs w:val="24"/>
          <w:shd w:val="clear" w:color="auto" w:fill="FCFCFC"/>
          <w:lang w:eastAsia="ru-RU"/>
        </w:rPr>
        <w:t xml:space="preserve"> А.И. Административная ответственность (3-е издание) [Электронный ресурс]: учебное пособие для студентов вузов, обучающихся по специальности 030501 «Юриспруденция»/ </w:t>
      </w:r>
      <w:proofErr w:type="spellStart"/>
      <w:r w:rsidRPr="002A435B">
        <w:rPr>
          <w:rFonts w:ascii="Times New Roman" w:hAnsi="Times New Roman"/>
          <w:color w:val="000000"/>
          <w:sz w:val="24"/>
          <w:szCs w:val="24"/>
          <w:shd w:val="clear" w:color="auto" w:fill="FCFCFC"/>
          <w:lang w:eastAsia="ru-RU"/>
        </w:rPr>
        <w:t>Стахов</w:t>
      </w:r>
      <w:proofErr w:type="spellEnd"/>
      <w:r w:rsidRPr="002A435B">
        <w:rPr>
          <w:rFonts w:ascii="Times New Roman" w:hAnsi="Times New Roman"/>
          <w:color w:val="000000"/>
          <w:sz w:val="24"/>
          <w:szCs w:val="24"/>
          <w:shd w:val="clear" w:color="auto" w:fill="FCFCFC"/>
          <w:lang w:eastAsia="ru-RU"/>
        </w:rPr>
        <w:t xml:space="preserve"> А.И.— Электрон. текстовые данные.— М.: ЮНИТИ-ДАНА, 2015.— 144 c.— Режим доступа: </w:t>
      </w:r>
      <w:hyperlink r:id="rId32" w:history="1">
        <w:r w:rsidRPr="007B4E62">
          <w:rPr>
            <w:rStyle w:val="ad"/>
            <w:rFonts w:ascii="Times New Roman" w:hAnsi="Times New Roman"/>
            <w:sz w:val="24"/>
            <w:szCs w:val="24"/>
            <w:shd w:val="clear" w:color="auto" w:fill="FCFCFC"/>
            <w:lang w:eastAsia="ru-RU"/>
          </w:rPr>
          <w:t>http://www.iprbookshop.ru/52432.html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Научно-практический комментарий к Уголовному кодексу Российской Федерации от 13 июня 1996 г. № 63-ФЗ [Электронный ресурс]/ Н.А. </w:t>
      </w:r>
      <w:proofErr w:type="spellStart"/>
      <w:r w:rsidRPr="002A435B">
        <w:rPr>
          <w:rFonts w:ascii="Times New Roman" w:hAnsi="Times New Roman"/>
          <w:color w:val="000000"/>
          <w:sz w:val="24"/>
          <w:szCs w:val="24"/>
          <w:shd w:val="clear" w:color="auto" w:fill="FCFCFC"/>
          <w:lang w:eastAsia="ru-RU"/>
        </w:rPr>
        <w:t>Агешкина</w:t>
      </w:r>
      <w:proofErr w:type="spellEnd"/>
      <w:r w:rsidRPr="002A435B">
        <w:rPr>
          <w:rFonts w:ascii="Times New Roman" w:hAnsi="Times New Roman"/>
          <w:color w:val="000000"/>
          <w:sz w:val="24"/>
          <w:szCs w:val="24"/>
          <w:shd w:val="clear" w:color="auto" w:fill="FCFCFC"/>
          <w:lang w:eastAsia="ru-RU"/>
        </w:rPr>
        <w:t xml:space="preserve"> [и др.].— Электрон. текстовые данные.— Саратов: Ай Пи Эр Медиа, 2013.— 848 c.— Режим доступа: </w:t>
      </w:r>
      <w:hyperlink r:id="rId33" w:history="1">
        <w:r w:rsidRPr="007B4E62">
          <w:rPr>
            <w:rStyle w:val="ad"/>
            <w:rFonts w:ascii="Times New Roman" w:hAnsi="Times New Roman"/>
            <w:sz w:val="24"/>
            <w:szCs w:val="24"/>
            <w:shd w:val="clear" w:color="auto" w:fill="FCFCFC"/>
            <w:lang w:eastAsia="ru-RU"/>
          </w:rPr>
          <w:t>http://www.iprbookshop.ru/19245.html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Проблемы формирования механизма защиты трудовых прав работников в случае неплатежеспособности их работодателей [Электронный ресурс]: монография/ А.Н. </w:t>
      </w:r>
      <w:proofErr w:type="spellStart"/>
      <w:r w:rsidRPr="002A435B">
        <w:rPr>
          <w:rFonts w:ascii="Times New Roman" w:hAnsi="Times New Roman"/>
          <w:color w:val="000000"/>
          <w:sz w:val="24"/>
          <w:szCs w:val="24"/>
          <w:shd w:val="clear" w:color="auto" w:fill="FCFCFC"/>
          <w:lang w:eastAsia="ru-RU"/>
        </w:rPr>
        <w:t>Малолетко</w:t>
      </w:r>
      <w:proofErr w:type="spellEnd"/>
      <w:r w:rsidRPr="002A435B">
        <w:rPr>
          <w:rFonts w:ascii="Times New Roman" w:hAnsi="Times New Roman"/>
          <w:color w:val="000000"/>
          <w:sz w:val="24"/>
          <w:szCs w:val="24"/>
          <w:shd w:val="clear" w:color="auto" w:fill="FCFCFC"/>
          <w:lang w:eastAsia="ru-RU"/>
        </w:rPr>
        <w:t xml:space="preserve"> [и др.].— Электрон. текстовые данные.— М.: </w:t>
      </w:r>
      <w:proofErr w:type="spellStart"/>
      <w:r w:rsidRPr="002A435B">
        <w:rPr>
          <w:rFonts w:ascii="Times New Roman" w:hAnsi="Times New Roman"/>
          <w:color w:val="000000"/>
          <w:sz w:val="24"/>
          <w:szCs w:val="24"/>
          <w:shd w:val="clear" w:color="auto" w:fill="FCFCFC"/>
          <w:lang w:eastAsia="ru-RU"/>
        </w:rPr>
        <w:t>Русайнс</w:t>
      </w:r>
      <w:proofErr w:type="spellEnd"/>
      <w:r w:rsidRPr="002A435B">
        <w:rPr>
          <w:rFonts w:ascii="Times New Roman" w:hAnsi="Times New Roman"/>
          <w:color w:val="000000"/>
          <w:sz w:val="24"/>
          <w:szCs w:val="24"/>
          <w:shd w:val="clear" w:color="auto" w:fill="FCFCFC"/>
          <w:lang w:eastAsia="ru-RU"/>
        </w:rPr>
        <w:t xml:space="preserve">, 2015.— 120 c.— Режим доступа: </w:t>
      </w:r>
      <w:hyperlink r:id="rId34" w:history="1">
        <w:r w:rsidRPr="007B4E62">
          <w:rPr>
            <w:rStyle w:val="ad"/>
            <w:rFonts w:ascii="Times New Roman" w:hAnsi="Times New Roman"/>
            <w:sz w:val="24"/>
            <w:szCs w:val="24"/>
            <w:shd w:val="clear" w:color="auto" w:fill="FCFCFC"/>
            <w:lang w:eastAsia="ru-RU"/>
          </w:rPr>
          <w:t>http://www.iprbookshop.ru/48947.html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roofErr w:type="spellStart"/>
      <w:r w:rsidRPr="002A435B">
        <w:rPr>
          <w:rFonts w:ascii="Times New Roman" w:hAnsi="Times New Roman"/>
          <w:color w:val="000000"/>
          <w:sz w:val="24"/>
          <w:szCs w:val="24"/>
          <w:shd w:val="clear" w:color="auto" w:fill="FCFCFC"/>
          <w:lang w:eastAsia="ru-RU"/>
        </w:rPr>
        <w:t>Зраева</w:t>
      </w:r>
      <w:proofErr w:type="spellEnd"/>
      <w:r w:rsidRPr="002A435B">
        <w:rPr>
          <w:rFonts w:ascii="Times New Roman" w:hAnsi="Times New Roman"/>
          <w:color w:val="000000"/>
          <w:sz w:val="24"/>
          <w:szCs w:val="24"/>
          <w:shd w:val="clear" w:color="auto" w:fill="FCFCFC"/>
          <w:lang w:eastAsia="ru-RU"/>
        </w:rPr>
        <w:t xml:space="preserve"> И.М. Правовое регулирование миграционного учета в Российской Федерации [Электронный ресурс]: учебное пособие/ </w:t>
      </w:r>
      <w:proofErr w:type="spellStart"/>
      <w:r w:rsidRPr="002A435B">
        <w:rPr>
          <w:rFonts w:ascii="Times New Roman" w:hAnsi="Times New Roman"/>
          <w:color w:val="000000"/>
          <w:sz w:val="24"/>
          <w:szCs w:val="24"/>
          <w:shd w:val="clear" w:color="auto" w:fill="FCFCFC"/>
          <w:lang w:eastAsia="ru-RU"/>
        </w:rPr>
        <w:t>Зраева</w:t>
      </w:r>
      <w:proofErr w:type="spellEnd"/>
      <w:r w:rsidRPr="002A435B">
        <w:rPr>
          <w:rFonts w:ascii="Times New Roman" w:hAnsi="Times New Roman"/>
          <w:color w:val="000000"/>
          <w:sz w:val="24"/>
          <w:szCs w:val="24"/>
          <w:shd w:val="clear" w:color="auto" w:fill="FCFCFC"/>
          <w:lang w:eastAsia="ru-RU"/>
        </w:rPr>
        <w:t xml:space="preserve"> И.М., Прудникова Т.А., Акимова С.А.— Электрон. текстовые данные.— М.: ЮНИТИ-ДАНА, 2012.— 183 c.— Режим доступа: </w:t>
      </w:r>
      <w:hyperlink r:id="rId35" w:history="1">
        <w:r w:rsidRPr="007B4E62">
          <w:rPr>
            <w:rStyle w:val="ad"/>
            <w:rFonts w:ascii="Times New Roman" w:hAnsi="Times New Roman"/>
            <w:sz w:val="24"/>
            <w:szCs w:val="24"/>
            <w:shd w:val="clear" w:color="auto" w:fill="FCFCFC"/>
            <w:lang w:eastAsia="ru-RU"/>
          </w:rPr>
          <w:t>http://www.iprbookshop.ru/15437.html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Крылова Е.Б. Рынок труда и миграция [Электронный ресурс]: учебное пособие/ Крылова Е.Б., Корнейчук О.В.— Электрон. текстовые данные.— М.: Московский гуманитарный университет, 2012.— 136 c.— Режим доступа: </w:t>
      </w:r>
      <w:hyperlink r:id="rId36" w:history="1">
        <w:r w:rsidRPr="007B4E62">
          <w:rPr>
            <w:rStyle w:val="ad"/>
            <w:rFonts w:ascii="Times New Roman" w:hAnsi="Times New Roman"/>
            <w:sz w:val="24"/>
            <w:szCs w:val="24"/>
            <w:shd w:val="clear" w:color="auto" w:fill="FCFCFC"/>
            <w:lang w:eastAsia="ru-RU"/>
          </w:rPr>
          <w:t>http://www.iprbookshop.ru/14527.html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Акимова С.А. Правовое регулирование трудовой миграции [Электронный ресурс]: учебное пособие/ Акимова С.А., Прудникова Т.А., </w:t>
      </w:r>
      <w:proofErr w:type="spellStart"/>
      <w:r w:rsidRPr="002A435B">
        <w:rPr>
          <w:rFonts w:ascii="Times New Roman" w:hAnsi="Times New Roman"/>
          <w:color w:val="000000"/>
          <w:sz w:val="24"/>
          <w:szCs w:val="24"/>
          <w:shd w:val="clear" w:color="auto" w:fill="FCFCFC"/>
          <w:lang w:eastAsia="ru-RU"/>
        </w:rPr>
        <w:t>Белянская</w:t>
      </w:r>
      <w:proofErr w:type="spellEnd"/>
      <w:r w:rsidRPr="002A435B">
        <w:rPr>
          <w:rFonts w:ascii="Times New Roman" w:hAnsi="Times New Roman"/>
          <w:color w:val="000000"/>
          <w:sz w:val="24"/>
          <w:szCs w:val="24"/>
          <w:shd w:val="clear" w:color="auto" w:fill="FCFCFC"/>
          <w:lang w:eastAsia="ru-RU"/>
        </w:rPr>
        <w:t xml:space="preserve"> Л.И.— Электрон. текстовые данные.— М.: ЮНИТИ-ДАНА, 2012.— 183 c.— Режим доступа: </w:t>
      </w:r>
      <w:hyperlink r:id="rId37" w:history="1">
        <w:r w:rsidRPr="007B4E62">
          <w:rPr>
            <w:rStyle w:val="ad"/>
            <w:rFonts w:ascii="Times New Roman" w:hAnsi="Times New Roman"/>
            <w:sz w:val="24"/>
            <w:szCs w:val="24"/>
            <w:shd w:val="clear" w:color="auto" w:fill="FCFCFC"/>
            <w:lang w:eastAsia="ru-RU"/>
          </w:rPr>
          <w:t>http://www.iprbookshop.ru/15438.html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spacing w:after="0" w:line="240" w:lineRule="auto"/>
        <w:jc w:val="both"/>
        <w:rPr>
          <w:rFonts w:ascii="Times New Roman" w:hAnsi="Times New Roman"/>
          <w:sz w:val="24"/>
          <w:szCs w:val="24"/>
          <w:lang w:eastAsia="ru-RU"/>
        </w:rPr>
      </w:pP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Государственно-правовые основы миграции населения в Российской Федерации [Электронный ресурс]: учебное пособие для студентов, обучающихся по специальности 021100 «Юриспруденция»/ А.С. Прудников [и др.].— Электрон. текстовые данные.— М.: ЮНИТИ-ДАНА, 2015.— 480 c.— Режим доступа: </w:t>
      </w:r>
      <w:hyperlink r:id="rId38" w:history="1">
        <w:r w:rsidRPr="007B4E62">
          <w:rPr>
            <w:rStyle w:val="ad"/>
            <w:rFonts w:ascii="Times New Roman" w:hAnsi="Times New Roman"/>
            <w:sz w:val="24"/>
            <w:szCs w:val="24"/>
            <w:shd w:val="clear" w:color="auto" w:fill="FCFCFC"/>
            <w:lang w:eastAsia="ru-RU"/>
          </w:rPr>
          <w:t>http://www.iprbookshop.ru/52662.html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Захарова Н.А. Право социального обеспечения [Электронный ресурс]: учебное пособие/ Захарова Н.А., Горшков А.В.— Электрон. текстовые данные.— М.: Омега-Л, Ай Пи Эр Медиа, 2015.— 121 c.— Режим доступа: </w:t>
      </w:r>
      <w:hyperlink r:id="rId39" w:history="1">
        <w:r w:rsidRPr="007B4E62">
          <w:rPr>
            <w:rStyle w:val="ad"/>
            <w:rFonts w:ascii="Times New Roman" w:hAnsi="Times New Roman"/>
            <w:sz w:val="24"/>
            <w:szCs w:val="24"/>
            <w:shd w:val="clear" w:color="auto" w:fill="FCFCFC"/>
            <w:lang w:eastAsia="ru-RU"/>
          </w:rPr>
          <w:t>http://www.iprbookshop.ru/23261.html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roofErr w:type="spellStart"/>
      <w:r w:rsidRPr="002A435B">
        <w:rPr>
          <w:rFonts w:ascii="Times New Roman" w:hAnsi="Times New Roman"/>
          <w:color w:val="000000"/>
          <w:sz w:val="24"/>
          <w:szCs w:val="24"/>
          <w:shd w:val="clear" w:color="auto" w:fill="FCFCFC"/>
          <w:lang w:eastAsia="ru-RU"/>
        </w:rPr>
        <w:t>Адриановская</w:t>
      </w:r>
      <w:proofErr w:type="spellEnd"/>
      <w:r w:rsidRPr="002A435B">
        <w:rPr>
          <w:rFonts w:ascii="Times New Roman" w:hAnsi="Times New Roman"/>
          <w:color w:val="000000"/>
          <w:sz w:val="24"/>
          <w:szCs w:val="24"/>
          <w:shd w:val="clear" w:color="auto" w:fill="FCFCFC"/>
          <w:lang w:eastAsia="ru-RU"/>
        </w:rPr>
        <w:t xml:space="preserve"> Т.Л. Право социального обеспечения. Институт пособий и компенсационных выплат [Электронный ресурс]: учебно-практическое пособие для студентов вузов, обучающихся по специальности «Юриспруденция»/ </w:t>
      </w:r>
      <w:proofErr w:type="spellStart"/>
      <w:r w:rsidRPr="002A435B">
        <w:rPr>
          <w:rFonts w:ascii="Times New Roman" w:hAnsi="Times New Roman"/>
          <w:color w:val="000000"/>
          <w:sz w:val="24"/>
          <w:szCs w:val="24"/>
          <w:shd w:val="clear" w:color="auto" w:fill="FCFCFC"/>
          <w:lang w:eastAsia="ru-RU"/>
        </w:rPr>
        <w:t>Адриановская</w:t>
      </w:r>
      <w:proofErr w:type="spellEnd"/>
      <w:r w:rsidRPr="002A435B">
        <w:rPr>
          <w:rFonts w:ascii="Times New Roman" w:hAnsi="Times New Roman"/>
          <w:color w:val="000000"/>
          <w:sz w:val="24"/>
          <w:szCs w:val="24"/>
          <w:shd w:val="clear" w:color="auto" w:fill="FCFCFC"/>
          <w:lang w:eastAsia="ru-RU"/>
        </w:rPr>
        <w:t xml:space="preserve"> Т.Л., </w:t>
      </w:r>
      <w:proofErr w:type="spellStart"/>
      <w:r w:rsidRPr="002A435B">
        <w:rPr>
          <w:rFonts w:ascii="Times New Roman" w:hAnsi="Times New Roman"/>
          <w:color w:val="000000"/>
          <w:sz w:val="24"/>
          <w:szCs w:val="24"/>
          <w:shd w:val="clear" w:color="auto" w:fill="FCFCFC"/>
          <w:lang w:eastAsia="ru-RU"/>
        </w:rPr>
        <w:t>Карданова</w:t>
      </w:r>
      <w:proofErr w:type="spellEnd"/>
      <w:r w:rsidRPr="002A435B">
        <w:rPr>
          <w:rFonts w:ascii="Times New Roman" w:hAnsi="Times New Roman"/>
          <w:color w:val="000000"/>
          <w:sz w:val="24"/>
          <w:szCs w:val="24"/>
          <w:shd w:val="clear" w:color="auto" w:fill="FCFCFC"/>
          <w:lang w:eastAsia="ru-RU"/>
        </w:rPr>
        <w:t xml:space="preserve"> И.В.— Электрон. текстовые данные.— М.: ЮНИТИ-ДАНА, 2015.— 455 c.— Режим доступа: </w:t>
      </w:r>
      <w:hyperlink r:id="rId40" w:history="1">
        <w:r w:rsidRPr="007B4E62">
          <w:rPr>
            <w:rStyle w:val="ad"/>
            <w:rFonts w:ascii="Times New Roman" w:hAnsi="Times New Roman"/>
            <w:sz w:val="24"/>
            <w:szCs w:val="24"/>
            <w:shd w:val="clear" w:color="auto" w:fill="FCFCFC"/>
            <w:lang w:eastAsia="ru-RU"/>
          </w:rPr>
          <w:t>http://www.iprbookshop.ru/34494.html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roofErr w:type="spellStart"/>
      <w:r w:rsidRPr="002A435B">
        <w:rPr>
          <w:rFonts w:ascii="Times New Roman" w:hAnsi="Times New Roman"/>
          <w:color w:val="000000"/>
          <w:sz w:val="24"/>
          <w:szCs w:val="24"/>
          <w:shd w:val="clear" w:color="auto" w:fill="FCFCFC"/>
          <w:lang w:eastAsia="ru-RU"/>
        </w:rPr>
        <w:t>Гусятникова</w:t>
      </w:r>
      <w:proofErr w:type="spellEnd"/>
      <w:r w:rsidRPr="002A435B">
        <w:rPr>
          <w:rFonts w:ascii="Times New Roman" w:hAnsi="Times New Roman"/>
          <w:color w:val="000000"/>
          <w:sz w:val="24"/>
          <w:szCs w:val="24"/>
          <w:shd w:val="clear" w:color="auto" w:fill="FCFCFC"/>
          <w:lang w:eastAsia="ru-RU"/>
        </w:rPr>
        <w:t xml:space="preserve"> Д.Е. Кадровая служба предприятия. Делопроизводство, документооборот и нормативная база [Электронный ресурс]: учебное пособие/ </w:t>
      </w:r>
      <w:proofErr w:type="spellStart"/>
      <w:r w:rsidRPr="002A435B">
        <w:rPr>
          <w:rFonts w:ascii="Times New Roman" w:hAnsi="Times New Roman"/>
          <w:color w:val="000000"/>
          <w:sz w:val="24"/>
          <w:szCs w:val="24"/>
          <w:shd w:val="clear" w:color="auto" w:fill="FCFCFC"/>
          <w:lang w:eastAsia="ru-RU"/>
        </w:rPr>
        <w:t>Гусятникова</w:t>
      </w:r>
      <w:proofErr w:type="spellEnd"/>
      <w:r w:rsidRPr="002A435B">
        <w:rPr>
          <w:rFonts w:ascii="Times New Roman" w:hAnsi="Times New Roman"/>
          <w:color w:val="000000"/>
          <w:sz w:val="24"/>
          <w:szCs w:val="24"/>
          <w:shd w:val="clear" w:color="auto" w:fill="FCFCFC"/>
          <w:lang w:eastAsia="ru-RU"/>
        </w:rPr>
        <w:t xml:space="preserve"> Д.Е., </w:t>
      </w:r>
      <w:proofErr w:type="spellStart"/>
      <w:r w:rsidRPr="002A435B">
        <w:rPr>
          <w:rFonts w:ascii="Times New Roman" w:hAnsi="Times New Roman"/>
          <w:color w:val="000000"/>
          <w:sz w:val="24"/>
          <w:szCs w:val="24"/>
          <w:shd w:val="clear" w:color="auto" w:fill="FCFCFC"/>
          <w:lang w:eastAsia="ru-RU"/>
        </w:rPr>
        <w:t>Захаркина</w:t>
      </w:r>
      <w:proofErr w:type="spellEnd"/>
      <w:r w:rsidRPr="002A435B">
        <w:rPr>
          <w:rFonts w:ascii="Times New Roman" w:hAnsi="Times New Roman"/>
          <w:color w:val="000000"/>
          <w:sz w:val="24"/>
          <w:szCs w:val="24"/>
          <w:shd w:val="clear" w:color="auto" w:fill="FCFCFC"/>
          <w:lang w:eastAsia="ru-RU"/>
        </w:rPr>
        <w:t xml:space="preserve"> </w:t>
      </w:r>
      <w:r w:rsidRPr="002A435B">
        <w:rPr>
          <w:rFonts w:ascii="Times New Roman" w:hAnsi="Times New Roman"/>
          <w:color w:val="000000"/>
          <w:sz w:val="24"/>
          <w:szCs w:val="24"/>
          <w:shd w:val="clear" w:color="auto" w:fill="FCFCFC"/>
          <w:lang w:eastAsia="ru-RU"/>
        </w:rPr>
        <w:lastRenderedPageBreak/>
        <w:t xml:space="preserve">О.И., Шитова М.А.— Электрон. текстовые данные.— Саратов: Корпорация «Диполь», 2012.— 217 c.— Режим доступа: </w:t>
      </w:r>
      <w:hyperlink r:id="rId41" w:history="1">
        <w:r w:rsidRPr="007B4E62">
          <w:rPr>
            <w:rStyle w:val="ad"/>
            <w:rFonts w:ascii="Times New Roman" w:hAnsi="Times New Roman"/>
            <w:sz w:val="24"/>
            <w:szCs w:val="24"/>
            <w:shd w:val="clear" w:color="auto" w:fill="FCFCFC"/>
            <w:lang w:eastAsia="ru-RU"/>
          </w:rPr>
          <w:t>http://www.iprbookshop.ru/10555.html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Международное частное право. Том 2. Особенная часть [Электронный ресурс]: учебник/ Е.А. Абросимова [и др.].— Электрон. текстовые данные.— М.: Статут, 2015.— 768 c.— Режим доступа: </w:t>
      </w:r>
      <w:hyperlink r:id="rId42" w:history="1">
        <w:r w:rsidRPr="007B4E62">
          <w:rPr>
            <w:rStyle w:val="ad"/>
            <w:rFonts w:ascii="Times New Roman" w:hAnsi="Times New Roman"/>
            <w:sz w:val="24"/>
            <w:szCs w:val="24"/>
            <w:shd w:val="clear" w:color="auto" w:fill="FCFCFC"/>
            <w:lang w:eastAsia="ru-RU"/>
          </w:rPr>
          <w:t>http://www.iprbookshop.ru/29343.html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Лютов Н.Л. Российское трудовое законодательство и международные трудовые стандарты. Соответствие и перспективы совершенствования [Электронный ресурс]: научно-практическое пособие/ Лютов Н.Л.— Электрон. текстовые данные.— М.: </w:t>
      </w:r>
      <w:proofErr w:type="spellStart"/>
      <w:r w:rsidRPr="002A435B">
        <w:rPr>
          <w:rFonts w:ascii="Times New Roman" w:hAnsi="Times New Roman"/>
          <w:color w:val="000000"/>
          <w:sz w:val="24"/>
          <w:szCs w:val="24"/>
          <w:shd w:val="clear" w:color="auto" w:fill="FCFCFC"/>
          <w:lang w:eastAsia="ru-RU"/>
        </w:rPr>
        <w:t>Юстицинформ</w:t>
      </w:r>
      <w:proofErr w:type="spellEnd"/>
      <w:r w:rsidRPr="002A435B">
        <w:rPr>
          <w:rFonts w:ascii="Times New Roman" w:hAnsi="Times New Roman"/>
          <w:color w:val="000000"/>
          <w:sz w:val="24"/>
          <w:szCs w:val="24"/>
          <w:shd w:val="clear" w:color="auto" w:fill="FCFCFC"/>
          <w:lang w:eastAsia="ru-RU"/>
        </w:rPr>
        <w:t xml:space="preserve">, 2012.— 128 c.— Режим доступа: </w:t>
      </w:r>
      <w:hyperlink r:id="rId43" w:history="1">
        <w:r w:rsidRPr="007B4E62">
          <w:rPr>
            <w:rStyle w:val="ad"/>
            <w:rFonts w:ascii="Times New Roman" w:hAnsi="Times New Roman"/>
            <w:sz w:val="24"/>
            <w:szCs w:val="24"/>
            <w:shd w:val="clear" w:color="auto" w:fill="FCFCFC"/>
            <w:lang w:eastAsia="ru-RU"/>
          </w:rPr>
          <w:t>http://www.iprbookshop.ru/13404.html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Новиков Е.А. Охрана труда за рубежом [Электронный ресурс]/ Новиков Е.А.— Электрон. текстовые данные.— Саратов: Ай Пи Ар Букс, 2017.— 213 c.— Режим доступа: </w:t>
      </w:r>
      <w:hyperlink r:id="rId44" w:history="1">
        <w:r w:rsidRPr="007B4E62">
          <w:rPr>
            <w:rStyle w:val="ad"/>
            <w:rFonts w:ascii="Times New Roman" w:hAnsi="Times New Roman"/>
            <w:sz w:val="24"/>
            <w:szCs w:val="24"/>
            <w:shd w:val="clear" w:color="auto" w:fill="FCFCFC"/>
            <w:lang w:eastAsia="ru-RU"/>
          </w:rPr>
          <w:t>http://www.iprbookshop.ru/55532.html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spacing w:after="0" w:line="240" w:lineRule="auto"/>
        <w:jc w:val="both"/>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2A435B">
        <w:rPr>
          <w:rFonts w:ascii="Times New Roman" w:hAnsi="Times New Roman"/>
          <w:b/>
          <w:i/>
          <w:sz w:val="24"/>
          <w:szCs w:val="24"/>
          <w:lang w:eastAsia="ru-RU"/>
        </w:rPr>
        <w:t xml:space="preserve">6.Фонд оценочных средств для проведения </w:t>
      </w:r>
      <w:r>
        <w:rPr>
          <w:rFonts w:ascii="Times New Roman" w:hAnsi="Times New Roman"/>
          <w:b/>
          <w:i/>
          <w:sz w:val="24"/>
          <w:szCs w:val="24"/>
          <w:lang w:eastAsia="ru-RU"/>
        </w:rPr>
        <w:t xml:space="preserve">текущей и </w:t>
      </w:r>
      <w:r w:rsidRPr="002A435B">
        <w:rPr>
          <w:rFonts w:ascii="Times New Roman" w:hAnsi="Times New Roman"/>
          <w:b/>
          <w:i/>
          <w:sz w:val="24"/>
          <w:szCs w:val="24"/>
          <w:lang w:eastAsia="ru-RU"/>
        </w:rPr>
        <w:t>промежуточной аттестации обучающихся по дисциплине (модулю)</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55332D" w:rsidRPr="002A435B" w:rsidRDefault="0055332D" w:rsidP="002A435B">
      <w:pPr>
        <w:widowControl w:val="0"/>
        <w:autoSpaceDE w:val="0"/>
        <w:autoSpaceDN w:val="0"/>
        <w:adjustRightInd w:val="0"/>
        <w:spacing w:after="0" w:line="240" w:lineRule="auto"/>
        <w:ind w:firstLine="696"/>
        <w:contextualSpacing/>
        <w:jc w:val="both"/>
        <w:rPr>
          <w:rFonts w:ascii="Times New Roman" w:hAnsi="Times New Roman"/>
          <w:sz w:val="24"/>
          <w:szCs w:val="24"/>
          <w:lang w:eastAsia="ru-RU"/>
        </w:rPr>
      </w:pPr>
      <w:r w:rsidRPr="002A435B">
        <w:rPr>
          <w:rFonts w:ascii="Times New Roman" w:hAnsi="Times New Roman"/>
          <w:sz w:val="24"/>
          <w:szCs w:val="24"/>
          <w:lang w:eastAsia="ru-RU"/>
        </w:rPr>
        <w:t>Предусмотрены  следующие виды контроля качества освоения конкретной дисциплины:</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 текущий контроль успеваемости</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 промежуточная аттестация обучающихся по дисциплине</w:t>
      </w:r>
    </w:p>
    <w:p w:rsidR="0055332D" w:rsidRPr="002A435B" w:rsidRDefault="0055332D" w:rsidP="002A435B">
      <w:pPr>
        <w:widowControl w:val="0"/>
        <w:autoSpaceDE w:val="0"/>
        <w:autoSpaceDN w:val="0"/>
        <w:adjustRightInd w:val="0"/>
        <w:spacing w:after="0" w:line="240" w:lineRule="auto"/>
        <w:ind w:firstLine="708"/>
        <w:rPr>
          <w:rFonts w:ascii="Times New Roman" w:hAnsi="Times New Roman"/>
          <w:sz w:val="24"/>
          <w:szCs w:val="24"/>
          <w:lang w:eastAsia="ru-RU"/>
        </w:rPr>
      </w:pPr>
      <w:r w:rsidRPr="002A435B">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2A435B">
        <w:rPr>
          <w:rFonts w:ascii="Times New Roman" w:hAnsi="Times New Roman"/>
          <w:bCs/>
          <w:sz w:val="24"/>
          <w:szCs w:val="24"/>
          <w:lang w:eastAsia="ru-RU"/>
        </w:rPr>
        <w:t>приложении</w:t>
      </w:r>
      <w:r w:rsidRPr="002A435B">
        <w:rPr>
          <w:rFonts w:ascii="Times New Roman" w:hAnsi="Times New Roman"/>
          <w:sz w:val="24"/>
          <w:szCs w:val="24"/>
          <w:lang w:eastAsia="ru-RU"/>
        </w:rPr>
        <w:t xml:space="preserve"> к рабочей программе дисциплины</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i/>
          <w:sz w:val="24"/>
          <w:szCs w:val="24"/>
          <w:lang w:eastAsia="ru-RU"/>
        </w:rPr>
      </w:pP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bCs/>
          <w:i/>
          <w:sz w:val="24"/>
          <w:szCs w:val="24"/>
          <w:lang w:eastAsia="ru-RU"/>
        </w:rPr>
      </w:pPr>
      <w:r w:rsidRPr="002A435B">
        <w:rPr>
          <w:rFonts w:ascii="Times New Roman" w:hAnsi="Times New Roman"/>
          <w:b/>
          <w:bCs/>
          <w:i/>
          <w:sz w:val="24"/>
          <w:szCs w:val="24"/>
          <w:lang w:eastAsia="ru-RU"/>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09"/>
        <w:gridCol w:w="2743"/>
        <w:gridCol w:w="1523"/>
        <w:gridCol w:w="5331"/>
      </w:tblGrid>
      <w:tr w:rsidR="0055332D" w:rsidRPr="00CC6FC6" w:rsidTr="00CC6FC6">
        <w:trPr>
          <w:jc w:val="center"/>
        </w:trPr>
        <w:tc>
          <w:tcPr>
            <w:tcW w:w="609" w:type="dxa"/>
          </w:tcPr>
          <w:p w:rsidR="0055332D" w:rsidRPr="00CC6FC6" w:rsidRDefault="0055332D" w:rsidP="00CC6FC6">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CC6FC6">
              <w:rPr>
                <w:rFonts w:ascii="Times New Roman" w:hAnsi="Times New Roman"/>
                <w:b/>
                <w:sz w:val="24"/>
                <w:szCs w:val="24"/>
                <w:lang w:eastAsia="ru-RU"/>
              </w:rPr>
              <w:t>№ п/п</w:t>
            </w:r>
          </w:p>
        </w:tc>
        <w:tc>
          <w:tcPr>
            <w:tcW w:w="2743" w:type="dxa"/>
          </w:tcPr>
          <w:p w:rsidR="0055332D" w:rsidRPr="00CC6FC6" w:rsidRDefault="0055332D" w:rsidP="00CC6FC6">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CC6FC6">
              <w:rPr>
                <w:rFonts w:ascii="Times New Roman" w:hAnsi="Times New Roman"/>
                <w:b/>
                <w:sz w:val="24"/>
                <w:szCs w:val="24"/>
                <w:lang w:eastAsia="ru-RU"/>
              </w:rPr>
              <w:t>Контролируемые разделы (темы)</w:t>
            </w:r>
          </w:p>
        </w:tc>
        <w:tc>
          <w:tcPr>
            <w:tcW w:w="1523" w:type="dxa"/>
          </w:tcPr>
          <w:p w:rsidR="0055332D" w:rsidRPr="00CC6FC6" w:rsidRDefault="0055332D" w:rsidP="00CC6FC6">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CC6FC6">
              <w:rPr>
                <w:rFonts w:ascii="Times New Roman" w:hAnsi="Times New Roman"/>
                <w:b/>
                <w:sz w:val="24"/>
                <w:szCs w:val="24"/>
                <w:lang w:eastAsia="ru-RU"/>
              </w:rPr>
              <w:t>Код контролируемой компетенции</w:t>
            </w:r>
          </w:p>
        </w:tc>
        <w:tc>
          <w:tcPr>
            <w:tcW w:w="5331" w:type="dxa"/>
          </w:tcPr>
          <w:p w:rsidR="0055332D" w:rsidRPr="00CC6FC6" w:rsidRDefault="0055332D" w:rsidP="00CC6FC6">
            <w:pPr>
              <w:widowControl w:val="0"/>
              <w:autoSpaceDE w:val="0"/>
              <w:autoSpaceDN w:val="0"/>
              <w:adjustRightInd w:val="0"/>
              <w:spacing w:after="0" w:line="240" w:lineRule="auto"/>
              <w:contextualSpacing/>
              <w:rPr>
                <w:rFonts w:ascii="Times New Roman" w:hAnsi="Times New Roman"/>
                <w:b/>
                <w:sz w:val="24"/>
                <w:szCs w:val="24"/>
                <w:lang w:eastAsia="ru-RU"/>
              </w:rPr>
            </w:pPr>
            <w:r w:rsidRPr="00CC6FC6">
              <w:rPr>
                <w:rFonts w:ascii="Times New Roman" w:hAnsi="Times New Roman"/>
                <w:b/>
                <w:sz w:val="24"/>
                <w:szCs w:val="24"/>
                <w:lang w:eastAsia="ru-RU"/>
              </w:rPr>
              <w:t xml:space="preserve"> Наименование оценочного средства</w:t>
            </w:r>
          </w:p>
        </w:tc>
      </w:tr>
      <w:tr w:rsidR="0055332D" w:rsidRPr="00CC6FC6" w:rsidTr="00CC6FC6">
        <w:trPr>
          <w:jc w:val="center"/>
        </w:trPr>
        <w:tc>
          <w:tcPr>
            <w:tcW w:w="609" w:type="dxa"/>
          </w:tcPr>
          <w:p w:rsidR="0055332D" w:rsidRPr="00CC6FC6" w:rsidRDefault="0055332D" w:rsidP="00CC6FC6">
            <w:pPr>
              <w:widowControl w:val="0"/>
              <w:autoSpaceDE w:val="0"/>
              <w:autoSpaceDN w:val="0"/>
              <w:adjustRightInd w:val="0"/>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1</w:t>
            </w:r>
          </w:p>
        </w:tc>
        <w:tc>
          <w:tcPr>
            <w:tcW w:w="2743"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Социально-трудовые права в Конституции РФ. Основные положения трудового права</w:t>
            </w:r>
          </w:p>
        </w:tc>
        <w:tc>
          <w:tcPr>
            <w:tcW w:w="1523"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ОПК-1</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5331"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Вопросы к практическим занятиям, проекты, практические задания различных видов</w:t>
            </w:r>
          </w:p>
        </w:tc>
      </w:tr>
      <w:tr w:rsidR="0055332D" w:rsidRPr="00CC6FC6" w:rsidTr="00CC6FC6">
        <w:trPr>
          <w:jc w:val="center"/>
        </w:trPr>
        <w:tc>
          <w:tcPr>
            <w:tcW w:w="609" w:type="dxa"/>
          </w:tcPr>
          <w:p w:rsidR="0055332D" w:rsidRPr="00CC6FC6" w:rsidRDefault="0055332D" w:rsidP="00CC6FC6">
            <w:pPr>
              <w:widowControl w:val="0"/>
              <w:autoSpaceDE w:val="0"/>
              <w:autoSpaceDN w:val="0"/>
              <w:adjustRightInd w:val="0"/>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2</w:t>
            </w:r>
          </w:p>
        </w:tc>
        <w:tc>
          <w:tcPr>
            <w:tcW w:w="2743"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Профсоюзы как субъекты социально-трудовой сферы</w:t>
            </w:r>
          </w:p>
        </w:tc>
        <w:tc>
          <w:tcPr>
            <w:tcW w:w="1523"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ОПК-1</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ПК-6</w:t>
            </w:r>
          </w:p>
        </w:tc>
        <w:tc>
          <w:tcPr>
            <w:tcW w:w="5331"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Вопросы к практическим занятиям, проекты, практические задания различных видов</w:t>
            </w:r>
          </w:p>
        </w:tc>
      </w:tr>
      <w:tr w:rsidR="0055332D" w:rsidRPr="00CC6FC6" w:rsidTr="00CC6FC6">
        <w:trPr>
          <w:jc w:val="center"/>
        </w:trPr>
        <w:tc>
          <w:tcPr>
            <w:tcW w:w="609" w:type="dxa"/>
          </w:tcPr>
          <w:p w:rsidR="0055332D" w:rsidRPr="00CC6FC6" w:rsidRDefault="0055332D" w:rsidP="00CC6FC6">
            <w:pPr>
              <w:widowControl w:val="0"/>
              <w:autoSpaceDE w:val="0"/>
              <w:autoSpaceDN w:val="0"/>
              <w:adjustRightInd w:val="0"/>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3</w:t>
            </w:r>
          </w:p>
        </w:tc>
        <w:tc>
          <w:tcPr>
            <w:tcW w:w="2743"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Особенности административной и уголовной ответственности за нарушение трудового законодательства. Антикоррупционные нормы</w:t>
            </w:r>
          </w:p>
        </w:tc>
        <w:tc>
          <w:tcPr>
            <w:tcW w:w="1523"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ОПК-1</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УК-11</w:t>
            </w:r>
          </w:p>
        </w:tc>
        <w:tc>
          <w:tcPr>
            <w:tcW w:w="5331"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Вопросы к практическим занятиям, проекты, практические задания различных видов</w:t>
            </w:r>
          </w:p>
        </w:tc>
      </w:tr>
      <w:tr w:rsidR="0055332D" w:rsidRPr="00CC6FC6" w:rsidTr="00CC6FC6">
        <w:trPr>
          <w:jc w:val="center"/>
        </w:trPr>
        <w:tc>
          <w:tcPr>
            <w:tcW w:w="609" w:type="dxa"/>
          </w:tcPr>
          <w:p w:rsidR="0055332D" w:rsidRPr="00CC6FC6" w:rsidRDefault="0055332D" w:rsidP="00CC6FC6">
            <w:pPr>
              <w:widowControl w:val="0"/>
              <w:autoSpaceDE w:val="0"/>
              <w:autoSpaceDN w:val="0"/>
              <w:adjustRightInd w:val="0"/>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4</w:t>
            </w:r>
          </w:p>
        </w:tc>
        <w:tc>
          <w:tcPr>
            <w:tcW w:w="2743"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Нормативные правовые акты кадровой службы</w:t>
            </w:r>
          </w:p>
        </w:tc>
        <w:tc>
          <w:tcPr>
            <w:tcW w:w="1523"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ОПК-1</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5331"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Вопросы к практическим занятиям, проекты, практические задания различных видов</w:t>
            </w:r>
          </w:p>
        </w:tc>
      </w:tr>
      <w:tr w:rsidR="0055332D" w:rsidRPr="00CC6FC6" w:rsidTr="00CC6FC6">
        <w:trPr>
          <w:jc w:val="center"/>
        </w:trPr>
        <w:tc>
          <w:tcPr>
            <w:tcW w:w="609" w:type="dxa"/>
          </w:tcPr>
          <w:p w:rsidR="0055332D" w:rsidRPr="00CC6FC6" w:rsidRDefault="0055332D" w:rsidP="00CC6FC6">
            <w:pPr>
              <w:widowControl w:val="0"/>
              <w:autoSpaceDE w:val="0"/>
              <w:autoSpaceDN w:val="0"/>
              <w:adjustRightInd w:val="0"/>
              <w:spacing w:after="0" w:line="240" w:lineRule="auto"/>
              <w:rPr>
                <w:rFonts w:ascii="Times New Roman" w:hAnsi="Times New Roman"/>
                <w:sz w:val="24"/>
                <w:szCs w:val="24"/>
                <w:lang w:eastAsia="ru-RU"/>
              </w:rPr>
            </w:pPr>
            <w:r w:rsidRPr="00CC6FC6">
              <w:rPr>
                <w:rFonts w:ascii="Times New Roman" w:hAnsi="Times New Roman"/>
                <w:sz w:val="24"/>
                <w:szCs w:val="24"/>
                <w:lang w:eastAsia="ru-RU"/>
              </w:rPr>
              <w:lastRenderedPageBreak/>
              <w:t>5</w:t>
            </w:r>
          </w:p>
        </w:tc>
        <w:tc>
          <w:tcPr>
            <w:tcW w:w="2743"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Гражданско-правовое регулирование социально-трудовой сферы</w:t>
            </w:r>
          </w:p>
        </w:tc>
        <w:tc>
          <w:tcPr>
            <w:tcW w:w="1523"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ОПК-1</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ПК-6</w:t>
            </w:r>
          </w:p>
        </w:tc>
        <w:tc>
          <w:tcPr>
            <w:tcW w:w="5331"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Вопросы к практическим занятиям, проекты, практические задания различных видов</w:t>
            </w:r>
          </w:p>
        </w:tc>
      </w:tr>
      <w:tr w:rsidR="0055332D" w:rsidRPr="00CC6FC6" w:rsidTr="00CC6FC6">
        <w:trPr>
          <w:jc w:val="center"/>
        </w:trPr>
        <w:tc>
          <w:tcPr>
            <w:tcW w:w="609" w:type="dxa"/>
          </w:tcPr>
          <w:p w:rsidR="0055332D" w:rsidRPr="00CC6FC6" w:rsidRDefault="0055332D" w:rsidP="00CC6FC6">
            <w:pPr>
              <w:widowControl w:val="0"/>
              <w:autoSpaceDE w:val="0"/>
              <w:autoSpaceDN w:val="0"/>
              <w:adjustRightInd w:val="0"/>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6</w:t>
            </w:r>
          </w:p>
        </w:tc>
        <w:tc>
          <w:tcPr>
            <w:tcW w:w="2743"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Право социального обеспечения  как основа управления социально-трудовой сферой</w:t>
            </w:r>
          </w:p>
        </w:tc>
        <w:tc>
          <w:tcPr>
            <w:tcW w:w="1523"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ОПК-1</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5331"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Вопросы к практическим занятиям, проекты, практические задания различных видов, тестирование</w:t>
            </w:r>
          </w:p>
        </w:tc>
      </w:tr>
      <w:tr w:rsidR="0055332D" w:rsidRPr="00CC6FC6" w:rsidTr="00CC6FC6">
        <w:trPr>
          <w:jc w:val="center"/>
        </w:trPr>
        <w:tc>
          <w:tcPr>
            <w:tcW w:w="609" w:type="dxa"/>
          </w:tcPr>
          <w:p w:rsidR="0055332D" w:rsidRPr="00CC6FC6" w:rsidRDefault="0055332D" w:rsidP="00CC6FC6">
            <w:pPr>
              <w:widowControl w:val="0"/>
              <w:autoSpaceDE w:val="0"/>
              <w:autoSpaceDN w:val="0"/>
              <w:adjustRightInd w:val="0"/>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7</w:t>
            </w:r>
          </w:p>
        </w:tc>
        <w:tc>
          <w:tcPr>
            <w:tcW w:w="2743"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Миграционное право как правовая основа управления социально-трудовой сферой</w:t>
            </w:r>
          </w:p>
        </w:tc>
        <w:tc>
          <w:tcPr>
            <w:tcW w:w="1523"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УК-11</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ОПК-1</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ПК-6</w:t>
            </w:r>
          </w:p>
        </w:tc>
        <w:tc>
          <w:tcPr>
            <w:tcW w:w="5331"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Вопросы к практическим занятиям, проекты, практические задания различных видов, контрольная работа</w:t>
            </w:r>
          </w:p>
        </w:tc>
      </w:tr>
      <w:tr w:rsidR="0055332D" w:rsidRPr="00CC6FC6" w:rsidTr="00CC6FC6">
        <w:trPr>
          <w:jc w:val="center"/>
        </w:trPr>
        <w:tc>
          <w:tcPr>
            <w:tcW w:w="609" w:type="dxa"/>
          </w:tcPr>
          <w:p w:rsidR="0055332D" w:rsidRPr="00CC6FC6" w:rsidRDefault="0055332D" w:rsidP="00CC6FC6">
            <w:pPr>
              <w:widowControl w:val="0"/>
              <w:autoSpaceDE w:val="0"/>
              <w:autoSpaceDN w:val="0"/>
              <w:adjustRightInd w:val="0"/>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8</w:t>
            </w:r>
          </w:p>
        </w:tc>
        <w:tc>
          <w:tcPr>
            <w:tcW w:w="2743"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Коллективные переговоры, заключение коллективного договора</w:t>
            </w:r>
          </w:p>
        </w:tc>
        <w:tc>
          <w:tcPr>
            <w:tcW w:w="1523"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ОПК-1</w:t>
            </w:r>
          </w:p>
        </w:tc>
        <w:tc>
          <w:tcPr>
            <w:tcW w:w="5331"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Вопросы к практическим занятиям, проекты, практические задания различных видов</w:t>
            </w:r>
          </w:p>
        </w:tc>
      </w:tr>
      <w:tr w:rsidR="0055332D" w:rsidRPr="00CC6FC6" w:rsidTr="00CC6FC6">
        <w:trPr>
          <w:jc w:val="center"/>
        </w:trPr>
        <w:tc>
          <w:tcPr>
            <w:tcW w:w="609" w:type="dxa"/>
          </w:tcPr>
          <w:p w:rsidR="0055332D" w:rsidRPr="00CC6FC6" w:rsidRDefault="0055332D" w:rsidP="00CC6FC6">
            <w:pPr>
              <w:widowControl w:val="0"/>
              <w:autoSpaceDE w:val="0"/>
              <w:autoSpaceDN w:val="0"/>
              <w:adjustRightInd w:val="0"/>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9</w:t>
            </w:r>
          </w:p>
        </w:tc>
        <w:tc>
          <w:tcPr>
            <w:tcW w:w="2743"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Международное трудовое право</w:t>
            </w:r>
          </w:p>
        </w:tc>
        <w:tc>
          <w:tcPr>
            <w:tcW w:w="1523"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ОПК-1</w:t>
            </w:r>
          </w:p>
        </w:tc>
        <w:tc>
          <w:tcPr>
            <w:tcW w:w="5331"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Вопросы к практическим занятиям, проекты, практические задания различных видов, контрольная работа</w:t>
            </w:r>
          </w:p>
        </w:tc>
      </w:tr>
    </w:tbl>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bCs/>
          <w:iCs/>
          <w:sz w:val="24"/>
          <w:szCs w:val="24"/>
          <w:lang w:eastAsia="ru-RU"/>
        </w:rPr>
      </w:pPr>
      <w:r w:rsidRPr="002A435B">
        <w:rPr>
          <w:rFonts w:ascii="Times New Roman" w:hAnsi="Times New Roman"/>
          <w:b/>
          <w:bCs/>
          <w:iCs/>
          <w:sz w:val="24"/>
          <w:szCs w:val="24"/>
          <w:lang w:eastAsia="ru-RU"/>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w:t>
      </w:r>
    </w:p>
    <w:p w:rsidR="0055332D" w:rsidRDefault="0055332D" w:rsidP="002A435B">
      <w:pPr>
        <w:widowControl w:val="0"/>
        <w:autoSpaceDE w:val="0"/>
        <w:autoSpaceDN w:val="0"/>
        <w:adjustRightInd w:val="0"/>
        <w:spacing w:after="0" w:line="240" w:lineRule="auto"/>
        <w:jc w:val="both"/>
        <w:rPr>
          <w:rFonts w:ascii="Times New Roman" w:hAnsi="Times New Roman"/>
          <w:b/>
          <w:sz w:val="24"/>
          <w:szCs w:val="24"/>
          <w:lang w:eastAsia="ru-RU"/>
        </w:rPr>
      </w:pPr>
    </w:p>
    <w:p w:rsidR="0055332D" w:rsidRDefault="0055332D" w:rsidP="002A435B">
      <w:pPr>
        <w:widowControl w:val="0"/>
        <w:autoSpaceDE w:val="0"/>
        <w:autoSpaceDN w:val="0"/>
        <w:adjustRightInd w:val="0"/>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Вопросы к практическим занятиям</w:t>
      </w:r>
    </w:p>
    <w:p w:rsidR="0055332D" w:rsidRPr="00C93BE6" w:rsidRDefault="0055332D" w:rsidP="002A435B">
      <w:pPr>
        <w:widowControl w:val="0"/>
        <w:autoSpaceDE w:val="0"/>
        <w:autoSpaceDN w:val="0"/>
        <w:adjustRightInd w:val="0"/>
        <w:spacing w:after="0" w:line="240" w:lineRule="auto"/>
        <w:jc w:val="both"/>
        <w:rPr>
          <w:rFonts w:ascii="Times New Roman" w:hAnsi="Times New Roman"/>
          <w:i/>
          <w:sz w:val="24"/>
          <w:szCs w:val="24"/>
          <w:lang w:eastAsia="ru-RU"/>
        </w:rPr>
      </w:pPr>
      <w:r w:rsidRPr="00C93BE6">
        <w:rPr>
          <w:rFonts w:ascii="Times New Roman" w:hAnsi="Times New Roman"/>
          <w:i/>
          <w:sz w:val="24"/>
          <w:szCs w:val="24"/>
          <w:lang w:eastAsia="ru-RU"/>
        </w:rPr>
        <w:t>См. пункт 4.2.2</w:t>
      </w:r>
    </w:p>
    <w:p w:rsidR="0055332D" w:rsidRPr="002A435B" w:rsidRDefault="0055332D" w:rsidP="002A435B">
      <w:pPr>
        <w:widowControl w:val="0"/>
        <w:autoSpaceDE w:val="0"/>
        <w:autoSpaceDN w:val="0"/>
        <w:adjustRightInd w:val="0"/>
        <w:spacing w:after="0" w:line="240" w:lineRule="auto"/>
        <w:jc w:val="both"/>
        <w:rPr>
          <w:rFonts w:ascii="Times New Roman" w:hAnsi="Times New Roman"/>
          <w:b/>
          <w:sz w:val="24"/>
          <w:szCs w:val="24"/>
          <w:lang w:eastAsia="ru-RU"/>
        </w:rPr>
      </w:pP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color w:val="000000"/>
          <w:sz w:val="24"/>
          <w:szCs w:val="24"/>
          <w:bdr w:val="none" w:sz="0" w:space="0" w:color="auto" w:frame="1"/>
          <w:shd w:val="clear" w:color="auto" w:fill="FFFFFF"/>
          <w:lang w:eastAsia="ru-RU"/>
        </w:rPr>
      </w:pPr>
      <w:r>
        <w:rPr>
          <w:rFonts w:ascii="Times New Roman" w:hAnsi="Times New Roman"/>
          <w:b/>
          <w:sz w:val="24"/>
          <w:szCs w:val="24"/>
          <w:lang w:eastAsia="ru-RU"/>
        </w:rPr>
        <w:t>Тема2</w:t>
      </w:r>
      <w:r w:rsidRPr="002A435B">
        <w:rPr>
          <w:rFonts w:ascii="Times New Roman" w:hAnsi="Times New Roman"/>
          <w:b/>
          <w:sz w:val="24"/>
          <w:szCs w:val="24"/>
          <w:lang w:eastAsia="ru-RU"/>
        </w:rPr>
        <w:t>.</w:t>
      </w:r>
      <w:bookmarkStart w:id="1" w:name="_Hlk70267794"/>
      <w:r w:rsidRPr="002A435B">
        <w:rPr>
          <w:rFonts w:ascii="Times New Roman" w:hAnsi="Times New Roman"/>
          <w:b/>
          <w:bCs/>
          <w:sz w:val="24"/>
          <w:szCs w:val="24"/>
          <w:lang w:eastAsia="ru-RU"/>
        </w:rPr>
        <w:t>Профсоюзы как субъекты социально-трудовой сферы</w:t>
      </w:r>
      <w:r w:rsidRPr="002A435B">
        <w:rPr>
          <w:rFonts w:ascii="Times New Roman" w:hAnsi="Times New Roman"/>
          <w:b/>
          <w:color w:val="000000"/>
          <w:sz w:val="24"/>
          <w:szCs w:val="24"/>
          <w:bdr w:val="none" w:sz="0" w:space="0" w:color="auto" w:frame="1"/>
          <w:shd w:val="clear" w:color="auto" w:fill="FFFFFF"/>
          <w:lang w:eastAsia="ru-RU"/>
        </w:rPr>
        <w:t xml:space="preserve"> (проводится в форме практической подготовки)</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color w:val="000000"/>
          <w:sz w:val="24"/>
          <w:szCs w:val="24"/>
          <w:bdr w:val="none" w:sz="0" w:space="0" w:color="auto" w:frame="1"/>
          <w:shd w:val="clear" w:color="auto" w:fill="FFFFFF"/>
          <w:lang w:eastAsia="ru-RU"/>
        </w:rPr>
      </w:pPr>
    </w:p>
    <w:p w:rsidR="0055332D" w:rsidRPr="000660C2" w:rsidRDefault="0055332D" w:rsidP="00E15B72">
      <w:pPr>
        <w:shd w:val="clear" w:color="auto" w:fill="FFFFFF"/>
        <w:spacing w:after="0" w:line="288" w:lineRule="atLeast"/>
        <w:contextualSpacing/>
        <w:jc w:val="both"/>
        <w:rPr>
          <w:rFonts w:ascii="Times New Roman" w:hAnsi="Times New Roman"/>
          <w:sz w:val="24"/>
          <w:szCs w:val="24"/>
          <w:lang w:eastAsia="ru-RU"/>
        </w:rPr>
      </w:pPr>
      <w:r w:rsidRPr="000660C2">
        <w:rPr>
          <w:rFonts w:ascii="Times New Roman" w:hAnsi="Times New Roman"/>
          <w:sz w:val="24"/>
          <w:szCs w:val="24"/>
          <w:lang w:eastAsia="ru-RU"/>
        </w:rPr>
        <w:t>1. Профсоюзные органы как субъект трудового права</w:t>
      </w:r>
    </w:p>
    <w:p w:rsidR="0055332D" w:rsidRPr="000660C2" w:rsidRDefault="0055332D" w:rsidP="00E15B72">
      <w:pPr>
        <w:shd w:val="clear" w:color="auto" w:fill="FFFFFF"/>
        <w:spacing w:after="0" w:line="288" w:lineRule="atLeast"/>
        <w:contextualSpacing/>
        <w:jc w:val="both"/>
        <w:rPr>
          <w:rFonts w:ascii="Times New Roman" w:hAnsi="Times New Roman"/>
          <w:sz w:val="24"/>
          <w:szCs w:val="24"/>
          <w:lang w:eastAsia="ru-RU"/>
        </w:rPr>
      </w:pPr>
      <w:r w:rsidRPr="000660C2">
        <w:rPr>
          <w:rFonts w:ascii="Times New Roman" w:hAnsi="Times New Roman"/>
          <w:sz w:val="24"/>
          <w:szCs w:val="24"/>
          <w:lang w:eastAsia="ru-RU"/>
        </w:rPr>
        <w:t>2. Особенности прав и обязанностей профсоюзов в сфере труда</w:t>
      </w:r>
    </w:p>
    <w:p w:rsidR="0055332D" w:rsidRPr="000660C2" w:rsidRDefault="0055332D" w:rsidP="00E15B72">
      <w:pPr>
        <w:shd w:val="clear" w:color="auto" w:fill="FFFFFF"/>
        <w:spacing w:after="0" w:line="288" w:lineRule="atLeast"/>
        <w:contextualSpacing/>
        <w:jc w:val="both"/>
        <w:rPr>
          <w:rFonts w:ascii="Times New Roman" w:hAnsi="Times New Roman"/>
          <w:sz w:val="24"/>
          <w:szCs w:val="24"/>
          <w:lang w:eastAsia="ru-RU"/>
        </w:rPr>
      </w:pPr>
      <w:r w:rsidRPr="000660C2">
        <w:rPr>
          <w:rFonts w:ascii="Times New Roman" w:hAnsi="Times New Roman"/>
          <w:sz w:val="24"/>
          <w:szCs w:val="24"/>
          <w:lang w:eastAsia="ru-RU"/>
        </w:rPr>
        <w:t>3. Классификация прав профсоюзов</w:t>
      </w:r>
    </w:p>
    <w:p w:rsidR="0055332D" w:rsidRPr="000660C2" w:rsidRDefault="0055332D" w:rsidP="00E15B72">
      <w:pPr>
        <w:shd w:val="clear" w:color="auto" w:fill="FFFFFF"/>
        <w:spacing w:after="0" w:line="288" w:lineRule="atLeast"/>
        <w:contextualSpacing/>
        <w:jc w:val="both"/>
        <w:rPr>
          <w:rFonts w:ascii="Times New Roman" w:hAnsi="Times New Roman"/>
          <w:sz w:val="24"/>
          <w:szCs w:val="24"/>
          <w:lang w:eastAsia="ru-RU"/>
        </w:rPr>
      </w:pPr>
      <w:r w:rsidRPr="000660C2">
        <w:rPr>
          <w:rFonts w:ascii="Times New Roman" w:hAnsi="Times New Roman"/>
          <w:sz w:val="24"/>
          <w:szCs w:val="24"/>
          <w:lang w:eastAsia="ru-RU"/>
        </w:rPr>
        <w:t>4. Виды прав профсоюзов с сфере трудовых отношений</w:t>
      </w:r>
    </w:p>
    <w:p w:rsidR="0055332D" w:rsidRPr="000660C2" w:rsidRDefault="0055332D" w:rsidP="00E15B72">
      <w:pPr>
        <w:shd w:val="clear" w:color="auto" w:fill="FFFFFF"/>
        <w:spacing w:after="0" w:line="288" w:lineRule="atLeast"/>
        <w:contextualSpacing/>
        <w:jc w:val="both"/>
        <w:rPr>
          <w:rFonts w:ascii="Times New Roman" w:hAnsi="Times New Roman"/>
          <w:sz w:val="24"/>
          <w:szCs w:val="24"/>
          <w:lang w:eastAsia="ru-RU"/>
        </w:rPr>
      </w:pPr>
      <w:r w:rsidRPr="000660C2">
        <w:rPr>
          <w:rFonts w:ascii="Times New Roman" w:hAnsi="Times New Roman"/>
          <w:sz w:val="24"/>
          <w:szCs w:val="24"/>
          <w:lang w:eastAsia="ru-RU"/>
        </w:rPr>
        <w:t>5. Гарантии деятельности профсоюзов</w:t>
      </w:r>
    </w:p>
    <w:p w:rsidR="0055332D" w:rsidRPr="000660C2" w:rsidRDefault="0055332D" w:rsidP="00E15B72">
      <w:pPr>
        <w:shd w:val="clear" w:color="auto" w:fill="FFFFFF"/>
        <w:spacing w:after="0" w:line="288" w:lineRule="atLeast"/>
        <w:contextualSpacing/>
        <w:jc w:val="both"/>
        <w:rPr>
          <w:rFonts w:ascii="Times New Roman" w:hAnsi="Times New Roman"/>
          <w:sz w:val="24"/>
          <w:szCs w:val="24"/>
          <w:lang w:eastAsia="ru-RU"/>
        </w:rPr>
      </w:pPr>
      <w:r w:rsidRPr="000660C2">
        <w:rPr>
          <w:rFonts w:ascii="Times New Roman" w:hAnsi="Times New Roman"/>
          <w:sz w:val="24"/>
          <w:szCs w:val="24"/>
          <w:lang w:eastAsia="ru-RU"/>
        </w:rPr>
        <w:t>6. Понятие и классификация субъектов трудового права</w:t>
      </w:r>
    </w:p>
    <w:p w:rsidR="0055332D" w:rsidRPr="000660C2" w:rsidRDefault="0055332D" w:rsidP="00E15B72">
      <w:pPr>
        <w:shd w:val="clear" w:color="auto" w:fill="FFFFFF"/>
        <w:spacing w:after="0" w:line="288" w:lineRule="atLeast"/>
        <w:contextualSpacing/>
        <w:jc w:val="both"/>
        <w:rPr>
          <w:rFonts w:ascii="Times New Roman" w:hAnsi="Times New Roman"/>
          <w:sz w:val="24"/>
          <w:szCs w:val="24"/>
          <w:lang w:eastAsia="ru-RU"/>
        </w:rPr>
      </w:pPr>
      <w:r w:rsidRPr="000660C2">
        <w:rPr>
          <w:rFonts w:ascii="Times New Roman" w:hAnsi="Times New Roman"/>
          <w:sz w:val="24"/>
          <w:szCs w:val="24"/>
          <w:lang w:eastAsia="ru-RU"/>
        </w:rPr>
        <w:t>7. Правовой статус субъектов трудового права</w:t>
      </w:r>
    </w:p>
    <w:p w:rsidR="0055332D" w:rsidRPr="000660C2" w:rsidRDefault="0055332D" w:rsidP="00E15B72">
      <w:pPr>
        <w:shd w:val="clear" w:color="auto" w:fill="FFFFFF"/>
        <w:spacing w:after="0" w:line="288" w:lineRule="atLeast"/>
        <w:contextualSpacing/>
        <w:jc w:val="both"/>
        <w:rPr>
          <w:rFonts w:ascii="Times New Roman" w:hAnsi="Times New Roman"/>
          <w:sz w:val="24"/>
          <w:szCs w:val="24"/>
          <w:lang w:eastAsia="ru-RU"/>
        </w:rPr>
      </w:pPr>
      <w:r w:rsidRPr="000660C2">
        <w:rPr>
          <w:rFonts w:ascii="Times New Roman" w:hAnsi="Times New Roman"/>
          <w:sz w:val="24"/>
          <w:szCs w:val="24"/>
          <w:lang w:eastAsia="ru-RU"/>
        </w:rPr>
        <w:t xml:space="preserve">8. Характеристика трудовой </w:t>
      </w:r>
      <w:proofErr w:type="spellStart"/>
      <w:r w:rsidRPr="000660C2">
        <w:rPr>
          <w:rFonts w:ascii="Times New Roman" w:hAnsi="Times New Roman"/>
          <w:sz w:val="24"/>
          <w:szCs w:val="24"/>
          <w:lang w:eastAsia="ru-RU"/>
        </w:rPr>
        <w:t>правосубъектности</w:t>
      </w:r>
      <w:proofErr w:type="spellEnd"/>
    </w:p>
    <w:p w:rsidR="0055332D" w:rsidRPr="000660C2" w:rsidRDefault="0055332D" w:rsidP="00E15B72">
      <w:pPr>
        <w:shd w:val="clear" w:color="auto" w:fill="FFFFFF"/>
        <w:spacing w:after="0" w:line="288" w:lineRule="atLeast"/>
        <w:contextualSpacing/>
        <w:jc w:val="both"/>
        <w:rPr>
          <w:rFonts w:ascii="Times New Roman" w:hAnsi="Times New Roman"/>
          <w:sz w:val="24"/>
          <w:szCs w:val="24"/>
          <w:lang w:eastAsia="ru-RU"/>
        </w:rPr>
      </w:pPr>
      <w:r w:rsidRPr="000660C2">
        <w:rPr>
          <w:rFonts w:ascii="Times New Roman" w:hAnsi="Times New Roman"/>
          <w:sz w:val="24"/>
          <w:szCs w:val="24"/>
          <w:lang w:eastAsia="ru-RU"/>
        </w:rPr>
        <w:t>9. Трудовой коллектив как субъект социально-трудовой сферы.</w:t>
      </w:r>
    </w:p>
    <w:p w:rsidR="0055332D" w:rsidRPr="000660C2" w:rsidRDefault="0055332D" w:rsidP="00E15B72">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55332D" w:rsidRPr="000660C2" w:rsidRDefault="0055332D" w:rsidP="00E15B72">
      <w:pPr>
        <w:spacing w:after="0" w:line="240" w:lineRule="auto"/>
        <w:jc w:val="both"/>
        <w:rPr>
          <w:rFonts w:ascii="Times New Roman" w:hAnsi="Times New Roman"/>
          <w:bCs/>
          <w:i/>
          <w:iCs/>
          <w:sz w:val="24"/>
          <w:szCs w:val="24"/>
          <w:bdr w:val="none" w:sz="0" w:space="0" w:color="auto" w:frame="1"/>
          <w:shd w:val="clear" w:color="auto" w:fill="FFFFFF"/>
        </w:rPr>
      </w:pPr>
      <w:r w:rsidRPr="000660C2">
        <w:rPr>
          <w:rFonts w:ascii="Times New Roman" w:hAnsi="Times New Roman"/>
          <w:bCs/>
          <w:i/>
          <w:iCs/>
          <w:sz w:val="24"/>
          <w:szCs w:val="24"/>
          <w:bdr w:val="none" w:sz="0" w:space="0" w:color="auto" w:frame="1"/>
          <w:shd w:val="clear" w:color="auto" w:fill="FFFFFF"/>
        </w:rPr>
        <w:t>Задание для практической подготовки:</w:t>
      </w:r>
    </w:p>
    <w:p w:rsidR="0055332D" w:rsidRPr="000660C2" w:rsidRDefault="0055332D" w:rsidP="00E15B72">
      <w:pPr>
        <w:spacing w:after="0" w:line="240" w:lineRule="auto"/>
        <w:jc w:val="both"/>
        <w:rPr>
          <w:rFonts w:ascii="Times New Roman" w:hAnsi="Times New Roman"/>
          <w:bCs/>
          <w:i/>
          <w:iCs/>
          <w:sz w:val="24"/>
          <w:szCs w:val="24"/>
          <w:bdr w:val="none" w:sz="0" w:space="0" w:color="auto" w:frame="1"/>
          <w:shd w:val="clear" w:color="auto" w:fill="FFFFFF"/>
        </w:rPr>
      </w:pPr>
    </w:p>
    <w:p w:rsidR="0055332D" w:rsidRPr="000660C2" w:rsidRDefault="0055332D" w:rsidP="00E15B72">
      <w:pPr>
        <w:widowControl w:val="0"/>
        <w:autoSpaceDE w:val="0"/>
        <w:autoSpaceDN w:val="0"/>
        <w:adjustRightInd w:val="0"/>
        <w:spacing w:after="0" w:line="240" w:lineRule="auto"/>
        <w:jc w:val="both"/>
        <w:rPr>
          <w:rFonts w:ascii="Times New Roman" w:hAnsi="Times New Roman"/>
          <w:sz w:val="24"/>
          <w:szCs w:val="24"/>
          <w:lang w:eastAsia="ru-RU"/>
        </w:rPr>
      </w:pPr>
      <w:r w:rsidRPr="000660C2">
        <w:rPr>
          <w:rFonts w:ascii="Times New Roman" w:hAnsi="Times New Roman"/>
          <w:sz w:val="24"/>
          <w:szCs w:val="24"/>
          <w:lang w:eastAsia="ru-RU"/>
        </w:rPr>
        <w:t>На основе комплексного нормативно-правового анализа изучить тенденции развития и порядок изменения  законодательства в области  социально-трудовой сферы</w:t>
      </w:r>
      <w:r>
        <w:rPr>
          <w:rFonts w:ascii="Times New Roman" w:hAnsi="Times New Roman"/>
          <w:sz w:val="24"/>
          <w:szCs w:val="24"/>
          <w:lang w:eastAsia="ru-RU"/>
        </w:rPr>
        <w:t>.</w:t>
      </w:r>
    </w:p>
    <w:p w:rsidR="0055332D" w:rsidRPr="000660C2" w:rsidRDefault="0055332D" w:rsidP="00E15B72">
      <w:pPr>
        <w:widowControl w:val="0"/>
        <w:autoSpaceDE w:val="0"/>
        <w:autoSpaceDN w:val="0"/>
        <w:adjustRightInd w:val="0"/>
        <w:spacing w:after="0" w:line="240" w:lineRule="auto"/>
        <w:contextualSpacing/>
        <w:rPr>
          <w:rFonts w:ascii="Times New Roman" w:hAnsi="Times New Roman"/>
          <w:i/>
          <w:sz w:val="24"/>
          <w:szCs w:val="24"/>
          <w:lang w:eastAsia="ru-RU"/>
        </w:rPr>
      </w:pPr>
      <w:r w:rsidRPr="000660C2">
        <w:rPr>
          <w:rFonts w:ascii="Times New Roman" w:hAnsi="Times New Roman"/>
          <w:i/>
          <w:sz w:val="24"/>
          <w:szCs w:val="24"/>
          <w:lang w:eastAsia="ru-RU"/>
        </w:rPr>
        <w:t>Комплексное проблемно-аналитическое занятие</w:t>
      </w:r>
    </w:p>
    <w:p w:rsidR="0055332D" w:rsidRPr="000660C2" w:rsidRDefault="0055332D" w:rsidP="00E15B7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60C2">
        <w:rPr>
          <w:rFonts w:ascii="Times New Roman" w:hAnsi="Times New Roman"/>
          <w:sz w:val="24"/>
          <w:szCs w:val="24"/>
          <w:lang w:eastAsia="ru-RU"/>
        </w:rPr>
        <w:t xml:space="preserve">Объясните различие между самостоятельным трудом собственников и наемным трудом </w:t>
      </w:r>
      <w:proofErr w:type="spellStart"/>
      <w:r w:rsidRPr="000660C2">
        <w:rPr>
          <w:rFonts w:ascii="Times New Roman" w:hAnsi="Times New Roman"/>
          <w:sz w:val="24"/>
          <w:szCs w:val="24"/>
          <w:lang w:eastAsia="ru-RU"/>
        </w:rPr>
        <w:t>несобственников</w:t>
      </w:r>
      <w:proofErr w:type="spellEnd"/>
      <w:r w:rsidRPr="000660C2">
        <w:rPr>
          <w:rFonts w:ascii="Times New Roman" w:hAnsi="Times New Roman"/>
          <w:sz w:val="24"/>
          <w:szCs w:val="24"/>
          <w:lang w:eastAsia="ru-RU"/>
        </w:rPr>
        <w:t xml:space="preserve"> средств производства.</w:t>
      </w:r>
    </w:p>
    <w:p w:rsidR="0055332D" w:rsidRPr="000660C2" w:rsidRDefault="0055332D" w:rsidP="00E15B72">
      <w:pPr>
        <w:widowControl w:val="0"/>
        <w:autoSpaceDE w:val="0"/>
        <w:autoSpaceDN w:val="0"/>
        <w:adjustRightInd w:val="0"/>
        <w:spacing w:after="0" w:line="240" w:lineRule="auto"/>
        <w:rPr>
          <w:rFonts w:ascii="Times New Roman" w:hAnsi="Times New Roman"/>
          <w:i/>
          <w:sz w:val="24"/>
          <w:szCs w:val="24"/>
          <w:lang w:eastAsia="ru-RU"/>
        </w:rPr>
      </w:pPr>
      <w:r w:rsidRPr="000660C2">
        <w:rPr>
          <w:rFonts w:ascii="Times New Roman" w:hAnsi="Times New Roman"/>
          <w:i/>
          <w:sz w:val="24"/>
          <w:szCs w:val="24"/>
          <w:lang w:eastAsia="ru-RU"/>
        </w:rPr>
        <w:t>Проблемно-аналитическое задание</w:t>
      </w:r>
    </w:p>
    <w:p w:rsidR="0055332D" w:rsidRPr="000660C2" w:rsidRDefault="0055332D" w:rsidP="00E15B72">
      <w:pPr>
        <w:widowControl w:val="0"/>
        <w:autoSpaceDE w:val="0"/>
        <w:autoSpaceDN w:val="0"/>
        <w:adjustRightInd w:val="0"/>
        <w:spacing w:after="0" w:line="240" w:lineRule="auto"/>
        <w:rPr>
          <w:rFonts w:ascii="Times New Roman" w:hAnsi="Times New Roman"/>
          <w:sz w:val="24"/>
          <w:szCs w:val="24"/>
          <w:lang w:eastAsia="ru-RU"/>
        </w:rPr>
      </w:pPr>
      <w:r w:rsidRPr="000660C2">
        <w:rPr>
          <w:rFonts w:ascii="Times New Roman" w:hAnsi="Times New Roman"/>
          <w:sz w:val="24"/>
          <w:szCs w:val="24"/>
          <w:lang w:eastAsia="ru-RU"/>
        </w:rPr>
        <w:t>Что такое «профессиональный союз» и «представительный орган работников»? Как соотносятся эти понятия?</w:t>
      </w:r>
    </w:p>
    <w:p w:rsidR="0055332D" w:rsidRPr="000660C2" w:rsidRDefault="0055332D" w:rsidP="00E15B72">
      <w:pPr>
        <w:widowControl w:val="0"/>
        <w:autoSpaceDE w:val="0"/>
        <w:autoSpaceDN w:val="0"/>
        <w:adjustRightInd w:val="0"/>
        <w:spacing w:after="0" w:line="240" w:lineRule="auto"/>
        <w:rPr>
          <w:rFonts w:ascii="Times New Roman" w:hAnsi="Times New Roman"/>
          <w:sz w:val="24"/>
          <w:szCs w:val="24"/>
          <w:lang w:eastAsia="ru-RU"/>
        </w:rPr>
      </w:pPr>
      <w:r w:rsidRPr="000660C2">
        <w:rPr>
          <w:rFonts w:ascii="Times New Roman" w:hAnsi="Times New Roman"/>
          <w:i/>
          <w:sz w:val="24"/>
          <w:szCs w:val="24"/>
          <w:lang w:eastAsia="ru-RU"/>
        </w:rPr>
        <w:t>Комплексное проблемно-аналитическое задание</w:t>
      </w:r>
    </w:p>
    <w:p w:rsidR="0055332D" w:rsidRPr="000660C2" w:rsidRDefault="0055332D" w:rsidP="00E15B72">
      <w:pPr>
        <w:widowControl w:val="0"/>
        <w:autoSpaceDE w:val="0"/>
        <w:autoSpaceDN w:val="0"/>
        <w:adjustRightInd w:val="0"/>
        <w:spacing w:after="0" w:line="240" w:lineRule="auto"/>
        <w:jc w:val="both"/>
        <w:rPr>
          <w:rFonts w:ascii="Times New Roman" w:hAnsi="Times New Roman"/>
          <w:sz w:val="24"/>
          <w:szCs w:val="24"/>
          <w:lang w:eastAsia="ru-RU"/>
        </w:rPr>
      </w:pPr>
      <w:r w:rsidRPr="000660C2">
        <w:rPr>
          <w:rFonts w:ascii="Times New Roman" w:hAnsi="Times New Roman"/>
          <w:sz w:val="24"/>
          <w:szCs w:val="24"/>
          <w:lang w:eastAsia="ru-RU"/>
        </w:rPr>
        <w:t>Разграничьте понятия: «расторжение трудового договора», «увольнение», «прекращение трудового договора».</w:t>
      </w:r>
    </w:p>
    <w:p w:rsidR="0055332D" w:rsidRPr="000660C2" w:rsidRDefault="0055332D" w:rsidP="00E15B7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60C2">
        <w:rPr>
          <w:rFonts w:ascii="Times New Roman" w:hAnsi="Times New Roman"/>
          <w:i/>
          <w:sz w:val="24"/>
          <w:szCs w:val="24"/>
          <w:lang w:eastAsia="ru-RU"/>
        </w:rPr>
        <w:t>Подготовка и защита информационного проекта (презентации)</w:t>
      </w:r>
      <w:r w:rsidRPr="000660C2">
        <w:rPr>
          <w:rFonts w:ascii="Times New Roman" w:hAnsi="Times New Roman"/>
          <w:sz w:val="24"/>
          <w:szCs w:val="24"/>
          <w:lang w:eastAsia="ru-RU"/>
        </w:rPr>
        <w:t>: порядок создания и регистрации профсоюзного объединения.</w:t>
      </w:r>
    </w:p>
    <w:p w:rsidR="0055332D" w:rsidRPr="000660C2" w:rsidRDefault="0055332D" w:rsidP="00E15B72">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55332D" w:rsidRPr="002A435B" w:rsidRDefault="0055332D" w:rsidP="000660C2">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2A435B">
        <w:rPr>
          <w:rFonts w:ascii="Times New Roman" w:hAnsi="Times New Roman"/>
          <w:b/>
          <w:sz w:val="24"/>
          <w:szCs w:val="24"/>
          <w:lang w:eastAsia="ru-RU"/>
        </w:rPr>
        <w:lastRenderedPageBreak/>
        <w:t>Типовые ситуационные задачи</w:t>
      </w:r>
    </w:p>
    <w:p w:rsidR="0055332D" w:rsidRPr="00E15B72" w:rsidRDefault="0055332D" w:rsidP="00E15B72">
      <w:pPr>
        <w:widowControl w:val="0"/>
        <w:autoSpaceDE w:val="0"/>
        <w:autoSpaceDN w:val="0"/>
        <w:adjustRightInd w:val="0"/>
        <w:spacing w:after="0" w:line="240" w:lineRule="auto"/>
        <w:jc w:val="both"/>
        <w:rPr>
          <w:rFonts w:ascii="Times New Roman" w:hAnsi="Times New Roman"/>
          <w:b/>
          <w:i/>
          <w:sz w:val="24"/>
          <w:szCs w:val="24"/>
          <w:lang w:eastAsia="ru-RU"/>
        </w:rPr>
      </w:pPr>
    </w:p>
    <w:p w:rsidR="0055332D" w:rsidRPr="002C0423" w:rsidRDefault="0055332D" w:rsidP="00E22BA9">
      <w:pPr>
        <w:spacing w:after="0" w:line="240" w:lineRule="auto"/>
        <w:ind w:firstLine="709"/>
        <w:contextualSpacing/>
        <w:jc w:val="both"/>
        <w:rPr>
          <w:rFonts w:ascii="Times New Roman" w:hAnsi="Times New Roman"/>
          <w:color w:val="000000"/>
          <w:sz w:val="24"/>
          <w:szCs w:val="24"/>
          <w:lang w:eastAsia="ru-RU"/>
        </w:rPr>
      </w:pPr>
      <w:r w:rsidRPr="00E22BA9">
        <w:rPr>
          <w:rFonts w:ascii="Times New Roman" w:hAnsi="Times New Roman"/>
          <w:b/>
          <w:bCs/>
          <w:color w:val="000000"/>
          <w:sz w:val="24"/>
          <w:szCs w:val="24"/>
          <w:lang w:eastAsia="ru-RU"/>
        </w:rPr>
        <w:t>Задача 1</w:t>
      </w:r>
      <w:r>
        <w:rPr>
          <w:rFonts w:ascii="Times New Roman" w:hAnsi="Times New Roman"/>
          <w:color w:val="000000"/>
          <w:sz w:val="24"/>
          <w:szCs w:val="24"/>
          <w:lang w:eastAsia="ru-RU"/>
        </w:rPr>
        <w:t xml:space="preserve">. </w:t>
      </w:r>
      <w:r w:rsidRPr="002C0423">
        <w:rPr>
          <w:rFonts w:ascii="Times New Roman" w:hAnsi="Times New Roman"/>
          <w:color w:val="000000"/>
          <w:sz w:val="24"/>
          <w:szCs w:val="24"/>
          <w:lang w:eastAsia="ru-RU"/>
        </w:rPr>
        <w:t>Студенты Самсонов и Иванов обсуждали принципы профсоюзов. Самсонов утверждал, что можно выделить два принципа профсоюзов: законность, добровольность. Иванов  был категорически не согласен с мнением Самсонова, утверждая, что принципов профсоюзов больше, правда, он забыл точное их количество.  Восстановите справедливость, указав и охарактеризовав все принципы профсоюзов.</w:t>
      </w:r>
    </w:p>
    <w:p w:rsidR="0055332D" w:rsidRPr="002C0423" w:rsidRDefault="0055332D" w:rsidP="00E22BA9">
      <w:pPr>
        <w:spacing w:after="0" w:line="240" w:lineRule="auto"/>
        <w:ind w:firstLine="709"/>
        <w:contextualSpacing/>
        <w:jc w:val="both"/>
        <w:rPr>
          <w:color w:val="000000"/>
          <w:sz w:val="24"/>
          <w:szCs w:val="24"/>
        </w:rPr>
      </w:pPr>
    </w:p>
    <w:p w:rsidR="0055332D" w:rsidRPr="002C0423" w:rsidRDefault="0055332D" w:rsidP="006A188F">
      <w:pPr>
        <w:pStyle w:val="a9"/>
        <w:ind w:left="0" w:firstLine="709"/>
        <w:jc w:val="both"/>
        <w:rPr>
          <w:color w:val="000000"/>
        </w:rPr>
      </w:pPr>
      <w:r w:rsidRPr="00E22BA9">
        <w:rPr>
          <w:b/>
          <w:bCs/>
          <w:color w:val="000000"/>
        </w:rPr>
        <w:t xml:space="preserve">Задача </w:t>
      </w:r>
      <w:r>
        <w:rPr>
          <w:b/>
          <w:bCs/>
          <w:color w:val="000000"/>
        </w:rPr>
        <w:t>2</w:t>
      </w:r>
      <w:r>
        <w:rPr>
          <w:color w:val="000000"/>
        </w:rPr>
        <w:t xml:space="preserve">. </w:t>
      </w:r>
      <w:r w:rsidRPr="002C0423">
        <w:rPr>
          <w:color w:val="000000"/>
        </w:rPr>
        <w:t xml:space="preserve">К руководителю организации обратился председатель профкома вновь организованного профсоюза с требованиями: - предоставить профкому помещение; - обеспечить телефоном, компьютером, копировальной техникой; - предоставлять ежегодно для детей членов вновь образованного профсоюза по тридцать путевок в летний детский лагерь; - выделить для нужд профкома один из автомобилей, принадлежащих организации; - согласовывать с профсоюзом принятие локальных нормативных актов; - дать ответ в письменном виде в течение десяти дней. Составьте письменный ответ директора завода по поводу заявленных требований со ссылками на действующее трудовое законодательство. </w:t>
      </w:r>
    </w:p>
    <w:p w:rsidR="0055332D" w:rsidRPr="002A435B" w:rsidRDefault="0055332D" w:rsidP="006A188F">
      <w:pPr>
        <w:widowControl w:val="0"/>
        <w:tabs>
          <w:tab w:val="left" w:pos="1890"/>
        </w:tabs>
        <w:autoSpaceDE w:val="0"/>
        <w:autoSpaceDN w:val="0"/>
        <w:adjustRightInd w:val="0"/>
        <w:spacing w:after="0" w:line="240" w:lineRule="auto"/>
        <w:contextualSpacing/>
        <w:jc w:val="both"/>
        <w:rPr>
          <w:rFonts w:ascii="Times New Roman" w:hAnsi="Times New Roman"/>
          <w:b/>
          <w:sz w:val="24"/>
          <w:szCs w:val="24"/>
          <w:lang w:eastAsia="ru-RU"/>
        </w:rPr>
      </w:pPr>
    </w:p>
    <w:p w:rsidR="0055332D" w:rsidRPr="002C0423" w:rsidRDefault="0055332D" w:rsidP="006A188F">
      <w:pPr>
        <w:pStyle w:val="a9"/>
        <w:ind w:left="0" w:firstLine="709"/>
        <w:jc w:val="center"/>
        <w:rPr>
          <w:color w:val="000000"/>
        </w:rPr>
      </w:pPr>
    </w:p>
    <w:p w:rsidR="0055332D" w:rsidRDefault="0055332D" w:rsidP="006A188F">
      <w:pPr>
        <w:pStyle w:val="a9"/>
        <w:ind w:left="0" w:firstLine="709"/>
        <w:jc w:val="both"/>
        <w:rPr>
          <w:color w:val="000000"/>
        </w:rPr>
      </w:pPr>
      <w:r w:rsidRPr="006A188F">
        <w:rPr>
          <w:b/>
          <w:bCs/>
          <w:color w:val="000000"/>
        </w:rPr>
        <w:t>Задача 4.</w:t>
      </w:r>
      <w:r w:rsidRPr="002C0423">
        <w:rPr>
          <w:color w:val="000000"/>
        </w:rPr>
        <w:t xml:space="preserve">Работодатель в письменной форме направил уведомление профсоюзному комитету о начале процедуры коллективных переговоров по изменению коллективного договора в связи с истечением срока действия прежнего, но получил отказ. По мнению профкома, коллективный договор в полной мере устраивает работников и не нуждается в изменениях и дополнениях. Имеет ли право представительный орган работников отказаться от вступления в коллективные переговоры? Какие правовые последствия имеет для сторон социального партнерства такой отказ? </w:t>
      </w:r>
    </w:p>
    <w:p w:rsidR="0055332D" w:rsidRDefault="0055332D" w:rsidP="006A188F">
      <w:pPr>
        <w:pStyle w:val="a9"/>
        <w:ind w:left="0" w:firstLine="709"/>
        <w:jc w:val="both"/>
        <w:rPr>
          <w:color w:val="000000"/>
        </w:rPr>
      </w:pPr>
    </w:p>
    <w:p w:rsidR="0055332D" w:rsidRPr="002C0423" w:rsidRDefault="0055332D" w:rsidP="006A188F">
      <w:pPr>
        <w:pStyle w:val="a9"/>
        <w:ind w:left="0" w:firstLine="709"/>
        <w:jc w:val="both"/>
        <w:rPr>
          <w:color w:val="000000"/>
        </w:rPr>
      </w:pPr>
      <w:r w:rsidRPr="006A188F">
        <w:rPr>
          <w:b/>
          <w:bCs/>
          <w:color w:val="000000"/>
        </w:rPr>
        <w:t>Задача 5.</w:t>
      </w:r>
      <w:r w:rsidRPr="002C0423">
        <w:rPr>
          <w:color w:val="000000"/>
        </w:rPr>
        <w:t>В организации был принят коллективный договор, в котором помимо положений общего действия содержались нормы, распространявшиеся только на членов профсоюза. В частности, указывалось, что увольнение по инициативе работодателя по п. 1 и 2 ст. 81 Трудового кодекса РФ в отношении членов профсоюза осуществляется с предварительного согласия профкома организации. Несколько работников обратились за разъяснениями к инспектору труда, который пояснил, что данные положения коллективного договора незаконны и не могут применяться, поскольку договор распространяется на всех работников организации. Профсоюз, в свою очередь, объяснил, что указанные положения договора были выработаны в результате длительных переговоров с работодателем именно для членов профсоюза, поскольку они уплачивают профсоюзные взносы, а другие работники письменно не уполномочили профсоюз представлять их интересы в коллективных переговорах. Оцените законность содержания указанных положений в коллективном договоре? Какова сфера действия коллективного договора в пространстве и по кругу лиц?</w:t>
      </w:r>
    </w:p>
    <w:p w:rsidR="0055332D" w:rsidRPr="002C0423" w:rsidRDefault="0055332D" w:rsidP="006A188F">
      <w:pPr>
        <w:pStyle w:val="a9"/>
        <w:ind w:left="0" w:firstLine="709"/>
        <w:jc w:val="both"/>
        <w:rPr>
          <w:color w:val="000000"/>
        </w:rPr>
      </w:pPr>
    </w:p>
    <w:p w:rsidR="0055332D" w:rsidRPr="002C0423" w:rsidRDefault="0055332D" w:rsidP="006A188F">
      <w:pPr>
        <w:pStyle w:val="a9"/>
        <w:ind w:left="0" w:firstLine="709"/>
        <w:jc w:val="both"/>
        <w:rPr>
          <w:color w:val="000000"/>
        </w:rPr>
      </w:pPr>
      <w:r w:rsidRPr="006A188F">
        <w:rPr>
          <w:b/>
          <w:bCs/>
          <w:color w:val="000000"/>
        </w:rPr>
        <w:t>Задача 6.</w:t>
      </w:r>
      <w:r w:rsidRPr="002C0423">
        <w:rPr>
          <w:color w:val="000000"/>
        </w:rPr>
        <w:t xml:space="preserve">Директор мясокомбината приказом установил, что с 1 октября заработная плата директора, его заместителей, начальников отделов будет выплачиваться в наличной форме в валюте ЕС. Для остальных работников заработная плата выплачивается в рублях, а по желанию работника - в натуральной форме в любом объеме в пределах размера месячной заработной платы. </w:t>
      </w:r>
      <w:r>
        <w:rPr>
          <w:color w:val="000000"/>
        </w:rPr>
        <w:t xml:space="preserve">Профсоюзная организация вмешалась в ситуацию и посчитала приказ директора не правомерным. </w:t>
      </w:r>
      <w:r w:rsidRPr="002C0423">
        <w:rPr>
          <w:color w:val="000000"/>
        </w:rPr>
        <w:t xml:space="preserve">Оцените правомерность приказа. </w:t>
      </w:r>
    </w:p>
    <w:p w:rsidR="0055332D" w:rsidRPr="000660C2" w:rsidRDefault="0055332D" w:rsidP="000660C2">
      <w:pPr>
        <w:jc w:val="both"/>
        <w:rPr>
          <w:color w:val="000000"/>
        </w:rPr>
      </w:pPr>
    </w:p>
    <w:p w:rsidR="0055332D" w:rsidRPr="002A435B" w:rsidRDefault="0055332D" w:rsidP="002A435B">
      <w:pPr>
        <w:widowControl w:val="0"/>
        <w:autoSpaceDE w:val="0"/>
        <w:autoSpaceDN w:val="0"/>
        <w:adjustRightInd w:val="0"/>
        <w:spacing w:after="0" w:line="240" w:lineRule="auto"/>
        <w:jc w:val="both"/>
        <w:rPr>
          <w:rFonts w:ascii="Times New Roman" w:hAnsi="Times New Roman"/>
          <w:b/>
          <w:i/>
          <w:sz w:val="24"/>
          <w:szCs w:val="24"/>
          <w:lang w:eastAsia="ru-RU"/>
        </w:rPr>
      </w:pPr>
    </w:p>
    <w:bookmarkEnd w:id="1"/>
    <w:p w:rsidR="0055332D" w:rsidRPr="002A435B" w:rsidRDefault="0055332D" w:rsidP="002A435B">
      <w:pPr>
        <w:spacing w:after="0" w:line="240" w:lineRule="auto"/>
        <w:jc w:val="both"/>
        <w:rPr>
          <w:rFonts w:ascii="Times New Roman" w:hAnsi="Times New Roman"/>
          <w:b/>
          <w:iCs/>
          <w:sz w:val="24"/>
          <w:szCs w:val="24"/>
        </w:rPr>
      </w:pPr>
      <w:r>
        <w:rPr>
          <w:rFonts w:ascii="Times New Roman" w:hAnsi="Times New Roman"/>
          <w:b/>
          <w:iCs/>
          <w:sz w:val="24"/>
          <w:szCs w:val="24"/>
        </w:rPr>
        <w:t>Тема 5</w:t>
      </w:r>
      <w:r w:rsidRPr="002A435B">
        <w:rPr>
          <w:rFonts w:ascii="Times New Roman" w:hAnsi="Times New Roman"/>
          <w:b/>
          <w:iCs/>
          <w:sz w:val="24"/>
          <w:szCs w:val="24"/>
        </w:rPr>
        <w:t>. Гражданско-правовое регулирование социально-трудовой сферы</w:t>
      </w:r>
      <w:r w:rsidRPr="001E4C70">
        <w:rPr>
          <w:rFonts w:ascii="Times New Roman" w:hAnsi="Times New Roman"/>
          <w:b/>
          <w:bCs/>
          <w:color w:val="000000"/>
          <w:sz w:val="24"/>
          <w:szCs w:val="24"/>
          <w:bdr w:val="none" w:sz="0" w:space="0" w:color="auto" w:frame="1"/>
          <w:shd w:val="clear" w:color="auto" w:fill="FFFFFF"/>
        </w:rPr>
        <w:t>(проводится в форме практической подготовки).</w:t>
      </w:r>
    </w:p>
    <w:p w:rsidR="0055332D" w:rsidRPr="002A435B" w:rsidRDefault="0055332D" w:rsidP="002A435B">
      <w:pPr>
        <w:spacing w:after="0" w:line="240" w:lineRule="auto"/>
        <w:ind w:firstLine="360"/>
        <w:jc w:val="both"/>
        <w:rPr>
          <w:rFonts w:ascii="Times New Roman" w:hAnsi="Times New Roman"/>
          <w:bCs/>
          <w:i/>
          <w:sz w:val="24"/>
          <w:szCs w:val="24"/>
        </w:rPr>
      </w:pPr>
    </w:p>
    <w:p w:rsidR="0055332D" w:rsidRDefault="0055332D" w:rsidP="002A435B">
      <w:pPr>
        <w:spacing w:after="0" w:line="240" w:lineRule="auto"/>
        <w:ind w:firstLine="360"/>
        <w:jc w:val="both"/>
        <w:rPr>
          <w:rFonts w:ascii="Times New Roman" w:hAnsi="Times New Roman"/>
          <w:bCs/>
          <w:i/>
          <w:sz w:val="24"/>
          <w:szCs w:val="24"/>
        </w:rPr>
      </w:pPr>
      <w:r w:rsidRPr="002A435B">
        <w:rPr>
          <w:rFonts w:ascii="Times New Roman" w:hAnsi="Times New Roman"/>
          <w:bCs/>
          <w:i/>
          <w:sz w:val="24"/>
          <w:szCs w:val="24"/>
        </w:rPr>
        <w:t>Вопросы к занятию</w:t>
      </w:r>
    </w:p>
    <w:p w:rsidR="0055332D" w:rsidRPr="006A188F" w:rsidRDefault="0055332D" w:rsidP="006A188F">
      <w:pPr>
        <w:spacing w:after="0" w:line="240" w:lineRule="auto"/>
        <w:rPr>
          <w:rFonts w:ascii="Times New Roman" w:hAnsi="Times New Roman"/>
          <w:sz w:val="24"/>
          <w:szCs w:val="24"/>
          <w:lang w:eastAsia="ru-RU"/>
        </w:rPr>
      </w:pPr>
    </w:p>
    <w:p w:rsidR="0055332D" w:rsidRPr="006B2B08" w:rsidRDefault="0055332D" w:rsidP="006B2B08">
      <w:pPr>
        <w:shd w:val="clear" w:color="auto" w:fill="FFFFFF"/>
        <w:spacing w:after="0" w:line="240" w:lineRule="auto"/>
        <w:contextualSpacing/>
        <w:rPr>
          <w:rFonts w:ascii="Times New Roman" w:hAnsi="Times New Roman"/>
          <w:sz w:val="24"/>
          <w:szCs w:val="24"/>
          <w:lang w:eastAsia="ru-RU"/>
        </w:rPr>
      </w:pPr>
      <w:r w:rsidRPr="006B2B08">
        <w:rPr>
          <w:rFonts w:ascii="Times New Roman" w:hAnsi="Times New Roman"/>
          <w:sz w:val="24"/>
          <w:szCs w:val="24"/>
          <w:lang w:eastAsia="ru-RU"/>
        </w:rPr>
        <w:t xml:space="preserve">1.Порядок </w:t>
      </w:r>
      <w:proofErr w:type="spellStart"/>
      <w:r w:rsidRPr="006B2B08">
        <w:rPr>
          <w:rFonts w:ascii="Times New Roman" w:hAnsi="Times New Roman"/>
          <w:sz w:val="24"/>
          <w:szCs w:val="24"/>
          <w:lang w:eastAsia="ru-RU"/>
        </w:rPr>
        <w:t>р</w:t>
      </w:r>
      <w:hyperlink r:id="rId45" w:anchor="407" w:history="1">
        <w:r w:rsidRPr="006A188F">
          <w:rPr>
            <w:rFonts w:ascii="Times New Roman" w:hAnsi="Times New Roman"/>
            <w:sz w:val="24"/>
            <w:szCs w:val="24"/>
            <w:lang w:eastAsia="ru-RU"/>
          </w:rPr>
          <w:t>егулировани</w:t>
        </w:r>
        <w:r w:rsidRPr="006B2B08">
          <w:rPr>
            <w:rFonts w:ascii="Times New Roman" w:hAnsi="Times New Roman"/>
            <w:sz w:val="24"/>
            <w:szCs w:val="24"/>
            <w:lang w:eastAsia="ru-RU"/>
          </w:rPr>
          <w:t>ясоциально</w:t>
        </w:r>
        <w:proofErr w:type="spellEnd"/>
        <w:r w:rsidRPr="006B2B08">
          <w:rPr>
            <w:rFonts w:ascii="Times New Roman" w:hAnsi="Times New Roman"/>
            <w:sz w:val="24"/>
            <w:szCs w:val="24"/>
            <w:lang w:eastAsia="ru-RU"/>
          </w:rPr>
          <w:t>-</w:t>
        </w:r>
        <w:r w:rsidRPr="006A188F">
          <w:rPr>
            <w:rFonts w:ascii="Times New Roman" w:hAnsi="Times New Roman"/>
            <w:sz w:val="24"/>
            <w:szCs w:val="24"/>
            <w:lang w:eastAsia="ru-RU"/>
          </w:rPr>
          <w:t>трудовых правоотношений</w:t>
        </w:r>
      </w:hyperlink>
    </w:p>
    <w:p w:rsidR="0055332D" w:rsidRPr="006B2B08" w:rsidRDefault="0055332D" w:rsidP="006B2B08">
      <w:pPr>
        <w:shd w:val="clear" w:color="auto" w:fill="FFFFFF"/>
        <w:spacing w:after="0" w:line="240" w:lineRule="auto"/>
        <w:contextualSpacing/>
        <w:rPr>
          <w:rFonts w:ascii="Times New Roman" w:hAnsi="Times New Roman"/>
          <w:sz w:val="24"/>
          <w:szCs w:val="24"/>
          <w:lang w:eastAsia="ru-RU"/>
        </w:rPr>
      </w:pPr>
      <w:r w:rsidRPr="006B2B08">
        <w:rPr>
          <w:rFonts w:ascii="Times New Roman" w:hAnsi="Times New Roman"/>
          <w:sz w:val="24"/>
          <w:szCs w:val="24"/>
          <w:lang w:eastAsia="ru-RU"/>
        </w:rPr>
        <w:lastRenderedPageBreak/>
        <w:t>2.</w:t>
      </w:r>
      <w:hyperlink r:id="rId46" w:anchor="1604" w:history="1">
        <w:r w:rsidRPr="006A188F">
          <w:rPr>
            <w:rFonts w:ascii="Times New Roman" w:hAnsi="Times New Roman"/>
            <w:sz w:val="24"/>
            <w:szCs w:val="24"/>
            <w:lang w:eastAsia="ru-RU"/>
          </w:rPr>
          <w:t>Система регулирования правоотношений</w:t>
        </w:r>
      </w:hyperlink>
      <w:r w:rsidRPr="006B2B08">
        <w:rPr>
          <w:rFonts w:ascii="Times New Roman" w:hAnsi="Times New Roman"/>
          <w:sz w:val="24"/>
          <w:szCs w:val="24"/>
          <w:lang w:eastAsia="ru-RU"/>
        </w:rPr>
        <w:t xml:space="preserve"> в социально-трудовой сфере</w:t>
      </w:r>
    </w:p>
    <w:p w:rsidR="0055332D" w:rsidRPr="006B2B08" w:rsidRDefault="0055332D" w:rsidP="006B2B08">
      <w:pPr>
        <w:shd w:val="clear" w:color="auto" w:fill="FFFFFF"/>
        <w:spacing w:after="0" w:line="240" w:lineRule="auto"/>
        <w:contextualSpacing/>
        <w:rPr>
          <w:rFonts w:ascii="Times New Roman" w:hAnsi="Times New Roman"/>
          <w:sz w:val="24"/>
          <w:szCs w:val="24"/>
          <w:lang w:eastAsia="ru-RU"/>
        </w:rPr>
      </w:pPr>
      <w:r w:rsidRPr="006B2B08">
        <w:rPr>
          <w:rFonts w:ascii="Times New Roman" w:hAnsi="Times New Roman"/>
          <w:sz w:val="24"/>
          <w:szCs w:val="24"/>
          <w:lang w:eastAsia="ru-RU"/>
        </w:rPr>
        <w:t>3.</w:t>
      </w:r>
      <w:hyperlink r:id="rId47" w:anchor="2875" w:history="1">
        <w:r w:rsidRPr="006A188F">
          <w:rPr>
            <w:rFonts w:ascii="Times New Roman" w:hAnsi="Times New Roman"/>
            <w:sz w:val="24"/>
            <w:szCs w:val="24"/>
            <w:lang w:eastAsia="ru-RU"/>
          </w:rPr>
          <w:t xml:space="preserve">Уровни регулирования </w:t>
        </w:r>
        <w:r w:rsidRPr="006B2B08">
          <w:rPr>
            <w:rFonts w:ascii="Times New Roman" w:hAnsi="Times New Roman"/>
            <w:sz w:val="24"/>
            <w:szCs w:val="24"/>
            <w:lang w:eastAsia="ru-RU"/>
          </w:rPr>
          <w:t>гражданско-</w:t>
        </w:r>
        <w:proofErr w:type="spellStart"/>
        <w:r w:rsidRPr="006B2B08">
          <w:rPr>
            <w:rFonts w:ascii="Times New Roman" w:hAnsi="Times New Roman"/>
            <w:sz w:val="24"/>
            <w:szCs w:val="24"/>
            <w:lang w:eastAsia="ru-RU"/>
          </w:rPr>
          <w:t>правовых</w:t>
        </w:r>
        <w:r w:rsidRPr="006A188F">
          <w:rPr>
            <w:rFonts w:ascii="Times New Roman" w:hAnsi="Times New Roman"/>
            <w:sz w:val="24"/>
            <w:szCs w:val="24"/>
            <w:lang w:eastAsia="ru-RU"/>
          </w:rPr>
          <w:t>отношений</w:t>
        </w:r>
        <w:proofErr w:type="spellEnd"/>
      </w:hyperlink>
    </w:p>
    <w:p w:rsidR="0055332D" w:rsidRPr="006B2B08" w:rsidRDefault="0055332D" w:rsidP="006B2B08">
      <w:pPr>
        <w:shd w:val="clear" w:color="auto" w:fill="FFFFFF"/>
        <w:spacing w:after="0" w:line="240" w:lineRule="auto"/>
        <w:contextualSpacing/>
        <w:rPr>
          <w:rFonts w:ascii="Times New Roman" w:hAnsi="Times New Roman"/>
          <w:sz w:val="24"/>
          <w:szCs w:val="24"/>
          <w:lang w:eastAsia="ru-RU"/>
        </w:rPr>
      </w:pPr>
      <w:r w:rsidRPr="006B2B08">
        <w:rPr>
          <w:rFonts w:ascii="Times New Roman" w:hAnsi="Times New Roman"/>
          <w:sz w:val="24"/>
          <w:szCs w:val="24"/>
          <w:lang w:eastAsia="ru-RU"/>
        </w:rPr>
        <w:t>4.</w:t>
      </w:r>
      <w:hyperlink r:id="rId48" w:anchor="4310" w:history="1">
        <w:r w:rsidRPr="006A188F">
          <w:rPr>
            <w:rFonts w:ascii="Times New Roman" w:hAnsi="Times New Roman"/>
            <w:sz w:val="24"/>
            <w:szCs w:val="24"/>
            <w:lang w:eastAsia="ru-RU"/>
          </w:rPr>
          <w:t xml:space="preserve">Принципы правового регулирования </w:t>
        </w:r>
        <w:proofErr w:type="spellStart"/>
        <w:r w:rsidRPr="006A188F">
          <w:rPr>
            <w:rFonts w:ascii="Times New Roman" w:hAnsi="Times New Roman"/>
            <w:sz w:val="24"/>
            <w:szCs w:val="24"/>
            <w:lang w:eastAsia="ru-RU"/>
          </w:rPr>
          <w:t>трудовыхотношений</w:t>
        </w:r>
        <w:proofErr w:type="spellEnd"/>
      </w:hyperlink>
    </w:p>
    <w:p w:rsidR="0055332D" w:rsidRDefault="0055332D" w:rsidP="006B2B08">
      <w:pPr>
        <w:shd w:val="clear" w:color="auto" w:fill="FFFFFF"/>
        <w:spacing w:after="0" w:line="240" w:lineRule="auto"/>
        <w:contextualSpacing/>
        <w:rPr>
          <w:rFonts w:ascii="Times New Roman" w:hAnsi="Times New Roman"/>
          <w:sz w:val="24"/>
          <w:szCs w:val="24"/>
          <w:lang w:eastAsia="ru-RU"/>
        </w:rPr>
      </w:pPr>
      <w:r w:rsidRPr="006B2B08">
        <w:rPr>
          <w:rFonts w:ascii="Times New Roman" w:hAnsi="Times New Roman"/>
          <w:sz w:val="24"/>
          <w:szCs w:val="24"/>
          <w:lang w:eastAsia="ru-RU"/>
        </w:rPr>
        <w:t xml:space="preserve">5. </w:t>
      </w:r>
      <w:hyperlink r:id="rId49" w:anchor="7416" w:history="1">
        <w:r w:rsidRPr="006A188F">
          <w:rPr>
            <w:rFonts w:ascii="Times New Roman" w:hAnsi="Times New Roman"/>
            <w:sz w:val="24"/>
            <w:szCs w:val="24"/>
            <w:lang w:eastAsia="ru-RU"/>
          </w:rPr>
          <w:t>Договорное регулирование трудовых отношений</w:t>
        </w:r>
      </w:hyperlink>
    </w:p>
    <w:p w:rsidR="0055332D" w:rsidRDefault="0055332D" w:rsidP="006B2B08">
      <w:pPr>
        <w:shd w:val="clear" w:color="auto" w:fill="FFFFFF"/>
        <w:spacing w:after="0" w:line="240" w:lineRule="auto"/>
        <w:contextualSpacing/>
        <w:rPr>
          <w:rFonts w:ascii="Times New Roman" w:hAnsi="Times New Roman"/>
          <w:sz w:val="24"/>
          <w:szCs w:val="24"/>
          <w:lang w:eastAsia="ru-RU"/>
        </w:rPr>
      </w:pPr>
    </w:p>
    <w:p w:rsidR="0055332D" w:rsidRPr="006A188F" w:rsidRDefault="0055332D" w:rsidP="001E4C70">
      <w:pPr>
        <w:pStyle w:val="a9"/>
        <w:ind w:left="0"/>
        <w:rPr>
          <w:i/>
        </w:rPr>
      </w:pPr>
      <w:r>
        <w:rPr>
          <w:i/>
        </w:rPr>
        <w:t>Задание для практической подготовки</w:t>
      </w:r>
    </w:p>
    <w:p w:rsidR="0055332D" w:rsidRPr="002A435B" w:rsidRDefault="0055332D" w:rsidP="002A435B">
      <w:pPr>
        <w:widowControl w:val="0"/>
        <w:autoSpaceDE w:val="0"/>
        <w:autoSpaceDN w:val="0"/>
        <w:adjustRightInd w:val="0"/>
        <w:spacing w:after="0" w:line="240" w:lineRule="auto"/>
        <w:jc w:val="both"/>
        <w:rPr>
          <w:rFonts w:ascii="Times New Roman" w:hAnsi="Times New Roman"/>
          <w:b/>
          <w:sz w:val="24"/>
          <w:szCs w:val="24"/>
          <w:lang w:eastAsia="ru-RU"/>
        </w:rPr>
      </w:pPr>
    </w:p>
    <w:p w:rsidR="0055332D" w:rsidRPr="002A435B" w:rsidRDefault="0055332D" w:rsidP="002A435B">
      <w:pPr>
        <w:widowControl w:val="0"/>
        <w:autoSpaceDE w:val="0"/>
        <w:autoSpaceDN w:val="0"/>
        <w:adjustRightInd w:val="0"/>
        <w:spacing w:after="0" w:line="240" w:lineRule="auto"/>
        <w:jc w:val="both"/>
        <w:rPr>
          <w:rFonts w:ascii="Times New Roman" w:hAnsi="Times New Roman"/>
          <w:i/>
          <w:sz w:val="24"/>
          <w:szCs w:val="24"/>
          <w:lang w:eastAsia="ru-RU"/>
        </w:rPr>
      </w:pPr>
      <w:r w:rsidRPr="002A435B">
        <w:rPr>
          <w:rFonts w:ascii="Times New Roman" w:hAnsi="Times New Roman"/>
          <w:i/>
          <w:sz w:val="24"/>
          <w:szCs w:val="24"/>
          <w:lang w:eastAsia="ru-RU"/>
        </w:rPr>
        <w:t>Заполните таблицу – сравнительный анализ трудового договора и договора на выполнение работ (услуг) с физическим лицом</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sz w:val="24"/>
          <w:szCs w:val="24"/>
          <w:lang w:eastAsia="ru-RU"/>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7"/>
        <w:gridCol w:w="3687"/>
        <w:gridCol w:w="3402"/>
      </w:tblGrid>
      <w:tr w:rsidR="0055332D" w:rsidRPr="00CC6FC6" w:rsidTr="00CC6FC6">
        <w:trPr>
          <w:jc w:val="center"/>
        </w:trPr>
        <w:tc>
          <w:tcPr>
            <w:tcW w:w="279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i/>
                <w:sz w:val="24"/>
                <w:szCs w:val="24"/>
                <w:lang w:eastAsia="ru-RU"/>
              </w:rPr>
            </w:pPr>
            <w:r w:rsidRPr="00CC6FC6">
              <w:rPr>
                <w:rFonts w:ascii="Times New Roman" w:hAnsi="Times New Roman"/>
                <w:i/>
                <w:sz w:val="24"/>
                <w:szCs w:val="24"/>
                <w:lang w:eastAsia="ru-RU"/>
              </w:rPr>
              <w:t>Отличия</w:t>
            </w:r>
          </w:p>
        </w:tc>
        <w:tc>
          <w:tcPr>
            <w:tcW w:w="3300"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i/>
                <w:sz w:val="24"/>
                <w:szCs w:val="24"/>
                <w:lang w:eastAsia="ru-RU"/>
              </w:rPr>
            </w:pPr>
            <w:r w:rsidRPr="00CC6FC6">
              <w:rPr>
                <w:rFonts w:ascii="Times New Roman" w:hAnsi="Times New Roman"/>
                <w:i/>
                <w:sz w:val="24"/>
                <w:szCs w:val="24"/>
                <w:lang w:eastAsia="ru-RU"/>
              </w:rPr>
              <w:t>Договор на выполнение работ (услуг) с физическим лицом</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i/>
                <w:sz w:val="24"/>
                <w:szCs w:val="24"/>
                <w:lang w:eastAsia="ru-RU"/>
              </w:rPr>
            </w:pPr>
          </w:p>
        </w:tc>
        <w:tc>
          <w:tcPr>
            <w:tcW w:w="3045"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i/>
                <w:sz w:val="24"/>
                <w:szCs w:val="24"/>
                <w:lang w:eastAsia="ru-RU"/>
              </w:rPr>
            </w:pPr>
            <w:r w:rsidRPr="00CC6FC6">
              <w:rPr>
                <w:rFonts w:ascii="Times New Roman" w:hAnsi="Times New Roman"/>
                <w:i/>
                <w:sz w:val="24"/>
                <w:szCs w:val="24"/>
                <w:lang w:eastAsia="ru-RU"/>
              </w:rPr>
              <w:t>Трудовой договор</w:t>
            </w:r>
          </w:p>
        </w:tc>
      </w:tr>
      <w:tr w:rsidR="0055332D" w:rsidRPr="00CC6FC6" w:rsidTr="00CC6FC6">
        <w:trPr>
          <w:jc w:val="center"/>
        </w:trPr>
        <w:tc>
          <w:tcPr>
            <w:tcW w:w="279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Законодательное регулирование</w:t>
            </w:r>
          </w:p>
        </w:tc>
        <w:tc>
          <w:tcPr>
            <w:tcW w:w="330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c>
          <w:tcPr>
            <w:tcW w:w="3045"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r>
      <w:tr w:rsidR="0055332D" w:rsidRPr="00CC6FC6" w:rsidTr="00CC6FC6">
        <w:trPr>
          <w:jc w:val="center"/>
        </w:trPr>
        <w:tc>
          <w:tcPr>
            <w:tcW w:w="279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Стороны договора</w:t>
            </w:r>
          </w:p>
        </w:tc>
        <w:tc>
          <w:tcPr>
            <w:tcW w:w="330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c>
          <w:tcPr>
            <w:tcW w:w="3045"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r>
      <w:tr w:rsidR="0055332D" w:rsidRPr="00CC6FC6" w:rsidTr="00CC6FC6">
        <w:trPr>
          <w:jc w:val="center"/>
        </w:trPr>
        <w:tc>
          <w:tcPr>
            <w:tcW w:w="279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Предмет договора</w:t>
            </w:r>
          </w:p>
        </w:tc>
        <w:tc>
          <w:tcPr>
            <w:tcW w:w="330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c>
          <w:tcPr>
            <w:tcW w:w="3045"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r>
      <w:tr w:rsidR="0055332D" w:rsidRPr="00CC6FC6" w:rsidTr="00CC6FC6">
        <w:trPr>
          <w:jc w:val="center"/>
        </w:trPr>
        <w:tc>
          <w:tcPr>
            <w:tcW w:w="279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Срок действия</w:t>
            </w:r>
          </w:p>
        </w:tc>
        <w:tc>
          <w:tcPr>
            <w:tcW w:w="330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c>
          <w:tcPr>
            <w:tcW w:w="3045"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r>
      <w:tr w:rsidR="0055332D" w:rsidRPr="00CC6FC6" w:rsidTr="00CC6FC6">
        <w:trPr>
          <w:jc w:val="center"/>
        </w:trPr>
        <w:tc>
          <w:tcPr>
            <w:tcW w:w="279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Подчиненность</w:t>
            </w:r>
          </w:p>
        </w:tc>
        <w:tc>
          <w:tcPr>
            <w:tcW w:w="330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c>
          <w:tcPr>
            <w:tcW w:w="3045"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r>
      <w:tr w:rsidR="0055332D" w:rsidRPr="00CC6FC6" w:rsidTr="00CC6FC6">
        <w:trPr>
          <w:jc w:val="center"/>
        </w:trPr>
        <w:tc>
          <w:tcPr>
            <w:tcW w:w="279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Организация работы</w:t>
            </w:r>
          </w:p>
        </w:tc>
        <w:tc>
          <w:tcPr>
            <w:tcW w:w="330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c>
          <w:tcPr>
            <w:tcW w:w="3045"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r>
      <w:tr w:rsidR="0055332D" w:rsidRPr="00CC6FC6" w:rsidTr="00CC6FC6">
        <w:trPr>
          <w:jc w:val="center"/>
        </w:trPr>
        <w:tc>
          <w:tcPr>
            <w:tcW w:w="279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Социальные гарантии и компенсации</w:t>
            </w:r>
          </w:p>
        </w:tc>
        <w:tc>
          <w:tcPr>
            <w:tcW w:w="330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c>
          <w:tcPr>
            <w:tcW w:w="3045"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r>
      <w:tr w:rsidR="0055332D" w:rsidRPr="00CC6FC6" w:rsidTr="00CC6FC6">
        <w:trPr>
          <w:jc w:val="center"/>
        </w:trPr>
        <w:tc>
          <w:tcPr>
            <w:tcW w:w="279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Выплаты по договору</w:t>
            </w:r>
          </w:p>
        </w:tc>
        <w:tc>
          <w:tcPr>
            <w:tcW w:w="330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c>
          <w:tcPr>
            <w:tcW w:w="3045"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r>
      <w:tr w:rsidR="0055332D" w:rsidRPr="00CC6FC6" w:rsidTr="00CC6FC6">
        <w:trPr>
          <w:jc w:val="center"/>
        </w:trPr>
        <w:tc>
          <w:tcPr>
            <w:tcW w:w="279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Кадровый учет</w:t>
            </w:r>
          </w:p>
        </w:tc>
        <w:tc>
          <w:tcPr>
            <w:tcW w:w="330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c>
          <w:tcPr>
            <w:tcW w:w="3045"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r>
    </w:tbl>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2A435B">
        <w:rPr>
          <w:rFonts w:ascii="Times New Roman" w:hAnsi="Times New Roman"/>
          <w:b/>
          <w:sz w:val="24"/>
          <w:szCs w:val="24"/>
          <w:lang w:eastAsia="ru-RU"/>
        </w:rPr>
        <w:t xml:space="preserve">Типовые ситуационные задачи </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55332D" w:rsidRPr="002A435B" w:rsidRDefault="0055332D" w:rsidP="002A435B">
      <w:pPr>
        <w:shd w:val="clear" w:color="auto" w:fill="FFFFFF"/>
        <w:spacing w:after="0" w:line="240" w:lineRule="auto"/>
        <w:ind w:firstLine="708"/>
        <w:jc w:val="both"/>
        <w:rPr>
          <w:rFonts w:ascii="Times New Roman" w:hAnsi="Times New Roman"/>
          <w:sz w:val="24"/>
          <w:szCs w:val="24"/>
          <w:lang w:eastAsia="ru-RU"/>
        </w:rPr>
      </w:pPr>
      <w:r w:rsidRPr="00ED5639">
        <w:rPr>
          <w:rFonts w:ascii="Times New Roman" w:hAnsi="Times New Roman"/>
          <w:b/>
          <w:bCs/>
          <w:sz w:val="24"/>
          <w:szCs w:val="24"/>
        </w:rPr>
        <w:t>Задача 1.</w:t>
      </w:r>
      <w:r w:rsidRPr="00ED5639">
        <w:rPr>
          <w:rFonts w:ascii="Times New Roman" w:hAnsi="Times New Roman"/>
          <w:sz w:val="24"/>
          <w:szCs w:val="24"/>
          <w:lang w:eastAsia="ru-RU"/>
        </w:rPr>
        <w:t>Налоговый</w:t>
      </w:r>
      <w:r w:rsidRPr="002A435B">
        <w:rPr>
          <w:rFonts w:ascii="Times New Roman" w:hAnsi="Times New Roman"/>
          <w:sz w:val="24"/>
          <w:szCs w:val="24"/>
          <w:lang w:eastAsia="ru-RU"/>
        </w:rPr>
        <w:t xml:space="preserve"> орган сделал  вывод о том, что данный договор (приведенный ниже) носит не гражданско-правовой характер, а является трудовым договором, в связи с чем </w:t>
      </w:r>
      <w:proofErr w:type="spellStart"/>
      <w:r w:rsidRPr="002A435B">
        <w:rPr>
          <w:rFonts w:ascii="Times New Roman" w:hAnsi="Times New Roman"/>
          <w:sz w:val="24"/>
          <w:szCs w:val="24"/>
          <w:lang w:eastAsia="ru-RU"/>
        </w:rPr>
        <w:t>доначислил</w:t>
      </w:r>
      <w:proofErr w:type="spellEnd"/>
      <w:r w:rsidRPr="002A435B">
        <w:rPr>
          <w:rFonts w:ascii="Times New Roman" w:hAnsi="Times New Roman"/>
          <w:sz w:val="24"/>
          <w:szCs w:val="24"/>
          <w:lang w:eastAsia="ru-RU"/>
        </w:rPr>
        <w:t xml:space="preserve"> индивидуальному предпринимателю  налоги на доходы физических лиц, </w:t>
      </w:r>
      <w:proofErr w:type="spellStart"/>
      <w:r w:rsidRPr="002A435B">
        <w:rPr>
          <w:rFonts w:ascii="Times New Roman" w:hAnsi="Times New Roman"/>
          <w:sz w:val="24"/>
          <w:szCs w:val="24"/>
          <w:lang w:eastAsia="ru-RU"/>
        </w:rPr>
        <w:t>пениединого</w:t>
      </w:r>
      <w:proofErr w:type="spellEnd"/>
      <w:r w:rsidRPr="002A435B">
        <w:rPr>
          <w:rFonts w:ascii="Times New Roman" w:hAnsi="Times New Roman"/>
          <w:sz w:val="24"/>
          <w:szCs w:val="24"/>
          <w:lang w:eastAsia="ru-RU"/>
        </w:rPr>
        <w:t xml:space="preserve"> социального налога и 9242,11 руб. пени, 15 190,00 руб. страховых взносов на обязательное пенсионное страхование и 1,64 руб. пени. Суд признал действия налогового органа законными и обоснованными. </w:t>
      </w:r>
    </w:p>
    <w:p w:rsidR="0055332D" w:rsidRPr="000660C2" w:rsidRDefault="0055332D" w:rsidP="002A435B">
      <w:pPr>
        <w:shd w:val="clear" w:color="auto" w:fill="FFFFFF"/>
        <w:spacing w:after="0" w:line="240" w:lineRule="auto"/>
        <w:ind w:firstLine="708"/>
        <w:jc w:val="both"/>
        <w:rPr>
          <w:rFonts w:ascii="Times New Roman" w:hAnsi="Times New Roman"/>
          <w:bCs/>
          <w:iCs/>
          <w:sz w:val="24"/>
          <w:szCs w:val="24"/>
          <w:lang w:eastAsia="ru-RU"/>
        </w:rPr>
      </w:pPr>
      <w:r w:rsidRPr="000660C2">
        <w:rPr>
          <w:rFonts w:ascii="Times New Roman" w:hAnsi="Times New Roman"/>
          <w:bCs/>
          <w:iCs/>
          <w:sz w:val="24"/>
          <w:szCs w:val="24"/>
          <w:lang w:eastAsia="ru-RU"/>
        </w:rPr>
        <w:t>Правильным ли является вывод налогового органа о том, что данный договор не является гражданско-правовым договором?</w:t>
      </w:r>
    </w:p>
    <w:p w:rsidR="0055332D" w:rsidRPr="000660C2" w:rsidRDefault="0055332D" w:rsidP="002A435B">
      <w:pPr>
        <w:widowControl w:val="0"/>
        <w:autoSpaceDE w:val="0"/>
        <w:autoSpaceDN w:val="0"/>
        <w:adjustRightInd w:val="0"/>
        <w:spacing w:after="0" w:line="240" w:lineRule="auto"/>
        <w:contextualSpacing/>
        <w:jc w:val="both"/>
        <w:rPr>
          <w:rFonts w:ascii="Times New Roman" w:hAnsi="Times New Roman"/>
          <w:bCs/>
          <w:iCs/>
          <w:sz w:val="24"/>
          <w:szCs w:val="24"/>
          <w:lang w:eastAsia="ru-RU"/>
        </w:rPr>
      </w:pPr>
    </w:p>
    <w:p w:rsidR="0055332D" w:rsidRPr="002A435B" w:rsidRDefault="0055332D" w:rsidP="002A435B">
      <w:pPr>
        <w:shd w:val="clear" w:color="auto" w:fill="FFFFFF"/>
        <w:spacing w:after="0" w:line="240" w:lineRule="auto"/>
        <w:jc w:val="both"/>
        <w:rPr>
          <w:rFonts w:ascii="Times New Roman" w:hAnsi="Times New Roman"/>
          <w:sz w:val="24"/>
          <w:szCs w:val="24"/>
          <w:lang w:eastAsia="ru-RU"/>
        </w:rPr>
      </w:pPr>
      <w:r w:rsidRPr="00ED5639">
        <w:rPr>
          <w:rFonts w:ascii="Times New Roman" w:hAnsi="Times New Roman"/>
          <w:b/>
          <w:bCs/>
          <w:sz w:val="24"/>
          <w:szCs w:val="24"/>
        </w:rPr>
        <w:t xml:space="preserve">Задача </w:t>
      </w:r>
      <w:r>
        <w:rPr>
          <w:rFonts w:ascii="Times New Roman" w:hAnsi="Times New Roman"/>
          <w:b/>
          <w:bCs/>
          <w:sz w:val="24"/>
          <w:szCs w:val="24"/>
        </w:rPr>
        <w:t>2</w:t>
      </w:r>
      <w:r w:rsidRPr="00ED5639">
        <w:rPr>
          <w:rFonts w:ascii="Times New Roman" w:hAnsi="Times New Roman"/>
          <w:b/>
          <w:bCs/>
          <w:sz w:val="24"/>
          <w:szCs w:val="24"/>
        </w:rPr>
        <w:t>.</w:t>
      </w:r>
      <w:r w:rsidRPr="00ED5639">
        <w:rPr>
          <w:rFonts w:ascii="Times New Roman" w:hAnsi="Times New Roman"/>
          <w:sz w:val="24"/>
          <w:szCs w:val="24"/>
          <w:lang w:eastAsia="ru-RU"/>
        </w:rPr>
        <w:t>Предметом</w:t>
      </w:r>
      <w:r w:rsidRPr="002A435B">
        <w:rPr>
          <w:rFonts w:ascii="Times New Roman" w:hAnsi="Times New Roman"/>
          <w:sz w:val="24"/>
          <w:szCs w:val="24"/>
          <w:lang w:eastAsia="ru-RU"/>
        </w:rPr>
        <w:t xml:space="preserve"> договора оказания услуг от 01.05.20</w:t>
      </w:r>
      <w:r>
        <w:rPr>
          <w:rFonts w:ascii="Times New Roman" w:hAnsi="Times New Roman"/>
          <w:sz w:val="24"/>
          <w:szCs w:val="24"/>
          <w:lang w:eastAsia="ru-RU"/>
        </w:rPr>
        <w:t>1</w:t>
      </w:r>
      <w:r w:rsidRPr="002A435B">
        <w:rPr>
          <w:rFonts w:ascii="Times New Roman" w:hAnsi="Times New Roman"/>
          <w:sz w:val="24"/>
          <w:szCs w:val="24"/>
          <w:lang w:eastAsia="ru-RU"/>
        </w:rPr>
        <w:t xml:space="preserve">5, заключенного индивидуальным предпринимателем </w:t>
      </w:r>
      <w:proofErr w:type="spellStart"/>
      <w:r w:rsidRPr="002A435B">
        <w:rPr>
          <w:rFonts w:ascii="Times New Roman" w:hAnsi="Times New Roman"/>
          <w:sz w:val="24"/>
          <w:szCs w:val="24"/>
          <w:lang w:eastAsia="ru-RU"/>
        </w:rPr>
        <w:t>Кондаковым</w:t>
      </w:r>
      <w:proofErr w:type="spellEnd"/>
      <w:r w:rsidRPr="002A435B">
        <w:rPr>
          <w:rFonts w:ascii="Times New Roman" w:hAnsi="Times New Roman"/>
          <w:sz w:val="24"/>
          <w:szCs w:val="24"/>
          <w:lang w:eastAsia="ru-RU"/>
        </w:rPr>
        <w:t xml:space="preserve"> И. В. с Серовым В. В., являлись услуги, связанные с адаптацией и поддержкой работоспособности программного обеспечения, установленного на оборудовании заказчика, а также услуги, связанные с закупкой, эксплуатацией и техническим обслуживанием компьютеров, оргтехники, сотовых телефонов. По данным инвентаризации, у индивидуального предпринимателя </w:t>
      </w:r>
      <w:proofErr w:type="spellStart"/>
      <w:r w:rsidRPr="002A435B">
        <w:rPr>
          <w:rFonts w:ascii="Times New Roman" w:hAnsi="Times New Roman"/>
          <w:sz w:val="24"/>
          <w:szCs w:val="24"/>
          <w:lang w:eastAsia="ru-RU"/>
        </w:rPr>
        <w:t>Кондакова</w:t>
      </w:r>
      <w:proofErr w:type="spellEnd"/>
      <w:r w:rsidRPr="002A435B">
        <w:rPr>
          <w:rFonts w:ascii="Times New Roman" w:hAnsi="Times New Roman"/>
          <w:sz w:val="24"/>
          <w:szCs w:val="24"/>
          <w:lang w:eastAsia="ru-RU"/>
        </w:rPr>
        <w:t xml:space="preserve"> И. В. действовало 235 единиц компьютеров и оргтехники, установленных в трех торговых точках и связанных между собой в сеть. Сбой в работе сети привел бы к остановке процесса торговли. Процесс оказания услуг, предусмотренных договором с Серовым В. В., зависел от постоянного участия заказчика, который должен определить объемы и сроки закупок, условия оплаты, размещение, сроки ввода в эксплуатацию, оплатить ремонт и модернизацию компьютерного оборудования, закупить расходные материалы к оргтехнике (картриджи, бумагу).</w:t>
      </w:r>
    </w:p>
    <w:p w:rsidR="0055332D" w:rsidRDefault="0055332D" w:rsidP="002A435B">
      <w:pPr>
        <w:shd w:val="clear" w:color="auto" w:fill="FFFFFF"/>
        <w:spacing w:after="0" w:line="240" w:lineRule="auto"/>
        <w:ind w:firstLine="708"/>
        <w:jc w:val="both"/>
        <w:rPr>
          <w:rFonts w:ascii="Times New Roman" w:hAnsi="Times New Roman"/>
          <w:sz w:val="24"/>
          <w:szCs w:val="24"/>
          <w:lang w:eastAsia="ru-RU"/>
        </w:rPr>
      </w:pPr>
      <w:r w:rsidRPr="002A435B">
        <w:rPr>
          <w:rFonts w:ascii="Times New Roman" w:hAnsi="Times New Roman"/>
          <w:sz w:val="24"/>
          <w:szCs w:val="24"/>
          <w:lang w:eastAsia="ru-RU"/>
        </w:rPr>
        <w:t xml:space="preserve">Кроме того, процесс оказания услуг обязывал Серова В. В. выполнять работы с подчинением установленного у индивидуального предпринимателя </w:t>
      </w:r>
      <w:proofErr w:type="spellStart"/>
      <w:r w:rsidRPr="002A435B">
        <w:rPr>
          <w:rFonts w:ascii="Times New Roman" w:hAnsi="Times New Roman"/>
          <w:sz w:val="24"/>
          <w:szCs w:val="24"/>
          <w:lang w:eastAsia="ru-RU"/>
        </w:rPr>
        <w:t>Кондакова</w:t>
      </w:r>
      <w:proofErr w:type="spellEnd"/>
      <w:r w:rsidRPr="002A435B">
        <w:rPr>
          <w:rFonts w:ascii="Times New Roman" w:hAnsi="Times New Roman"/>
          <w:sz w:val="24"/>
          <w:szCs w:val="24"/>
          <w:lang w:eastAsia="ru-RU"/>
        </w:rPr>
        <w:t xml:space="preserve"> И. В. режима труда и под его контролем. Договором оказания услуг с Серовым В. В. была предусмотрена ежемесячная оплата, что характерно для оплаты труда по трудовому договору (ст. 56 ТК РФ). Причем договором была предусмотрена безусловная оплата труда исполнителя независимо от качества работы. Названная оплата являлась установленной и выплачивалась </w:t>
      </w:r>
      <w:r w:rsidRPr="002A435B">
        <w:rPr>
          <w:rFonts w:ascii="Times New Roman" w:hAnsi="Times New Roman"/>
          <w:sz w:val="24"/>
          <w:szCs w:val="24"/>
          <w:lang w:eastAsia="ru-RU"/>
        </w:rPr>
        <w:lastRenderedPageBreak/>
        <w:t>ежемесячно. Более того, в период с 01.01.20</w:t>
      </w:r>
      <w:r>
        <w:rPr>
          <w:rFonts w:ascii="Times New Roman" w:hAnsi="Times New Roman"/>
          <w:sz w:val="24"/>
          <w:szCs w:val="24"/>
          <w:lang w:eastAsia="ru-RU"/>
        </w:rPr>
        <w:t>1</w:t>
      </w:r>
      <w:r w:rsidRPr="002A435B">
        <w:rPr>
          <w:rFonts w:ascii="Times New Roman" w:hAnsi="Times New Roman"/>
          <w:sz w:val="24"/>
          <w:szCs w:val="24"/>
          <w:lang w:eastAsia="ru-RU"/>
        </w:rPr>
        <w:t>5 по 01.05.20</w:t>
      </w:r>
      <w:r>
        <w:rPr>
          <w:rFonts w:ascii="Times New Roman" w:hAnsi="Times New Roman"/>
          <w:sz w:val="24"/>
          <w:szCs w:val="24"/>
          <w:lang w:eastAsia="ru-RU"/>
        </w:rPr>
        <w:t>1</w:t>
      </w:r>
      <w:r w:rsidRPr="002A435B">
        <w:rPr>
          <w:rFonts w:ascii="Times New Roman" w:hAnsi="Times New Roman"/>
          <w:sz w:val="24"/>
          <w:szCs w:val="24"/>
          <w:lang w:eastAsia="ru-RU"/>
        </w:rPr>
        <w:t xml:space="preserve">5 Серов В. В. работал у индивидуального предпринимателя </w:t>
      </w:r>
      <w:proofErr w:type="spellStart"/>
      <w:r w:rsidRPr="002A435B">
        <w:rPr>
          <w:rFonts w:ascii="Times New Roman" w:hAnsi="Times New Roman"/>
          <w:sz w:val="24"/>
          <w:szCs w:val="24"/>
          <w:lang w:eastAsia="ru-RU"/>
        </w:rPr>
        <w:t>Кондакова</w:t>
      </w:r>
      <w:proofErr w:type="spellEnd"/>
      <w:r w:rsidRPr="002A435B">
        <w:rPr>
          <w:rFonts w:ascii="Times New Roman" w:hAnsi="Times New Roman"/>
          <w:sz w:val="24"/>
          <w:szCs w:val="24"/>
          <w:lang w:eastAsia="ru-RU"/>
        </w:rPr>
        <w:t xml:space="preserve"> И. В. по трудовому договору (зарегистрирован в управлении труда администрации г. Красноярска 22.02.2005).</w:t>
      </w:r>
      <w:r>
        <w:rPr>
          <w:rFonts w:ascii="Times New Roman" w:hAnsi="Times New Roman"/>
          <w:sz w:val="24"/>
          <w:szCs w:val="24"/>
          <w:lang w:eastAsia="ru-RU"/>
        </w:rPr>
        <w:t xml:space="preserve"> Решите спор по данному вопросу</w:t>
      </w:r>
    </w:p>
    <w:p w:rsidR="0055332D" w:rsidRDefault="0055332D" w:rsidP="002A435B">
      <w:pPr>
        <w:shd w:val="clear" w:color="auto" w:fill="FFFFFF"/>
        <w:spacing w:after="0" w:line="240" w:lineRule="auto"/>
        <w:ind w:firstLine="708"/>
        <w:jc w:val="both"/>
        <w:rPr>
          <w:rFonts w:ascii="Times New Roman" w:hAnsi="Times New Roman"/>
          <w:sz w:val="24"/>
          <w:szCs w:val="24"/>
          <w:lang w:eastAsia="ru-RU"/>
        </w:rPr>
      </w:pPr>
    </w:p>
    <w:p w:rsidR="0055332D" w:rsidRPr="002A435B" w:rsidRDefault="0055332D" w:rsidP="002A435B">
      <w:pPr>
        <w:shd w:val="clear" w:color="auto" w:fill="FFFFFF"/>
        <w:spacing w:after="0" w:line="240" w:lineRule="auto"/>
        <w:ind w:firstLine="708"/>
        <w:jc w:val="both"/>
        <w:rPr>
          <w:rFonts w:ascii="Times New Roman" w:hAnsi="Times New Roman"/>
          <w:sz w:val="24"/>
          <w:szCs w:val="24"/>
          <w:lang w:eastAsia="ru-RU"/>
        </w:rPr>
      </w:pPr>
    </w:p>
    <w:p w:rsidR="0055332D" w:rsidRPr="002C0423" w:rsidRDefault="0055332D" w:rsidP="0098708A">
      <w:pPr>
        <w:pStyle w:val="a9"/>
        <w:ind w:left="0" w:firstLine="709"/>
        <w:jc w:val="both"/>
        <w:rPr>
          <w:color w:val="000000"/>
        </w:rPr>
      </w:pPr>
      <w:r w:rsidRPr="0098708A">
        <w:rPr>
          <w:b/>
          <w:bCs/>
          <w:color w:val="000000"/>
        </w:rPr>
        <w:t>Задача 3.</w:t>
      </w:r>
      <w:r w:rsidRPr="002C0423">
        <w:rPr>
          <w:color w:val="000000"/>
        </w:rPr>
        <w:t xml:space="preserve">С Петровым еженедельно заключали договор на уборку производственных помещений организации. По истечении шести месяцев работы работник обратился к руководству организации с заявлением о предоставлении отпуска. Руководитель организации в удовлетворении заявления отказал, сославшись на то, что отношения между работником и организацией оформлялись договором возмездного оказания услуг. Какие юридически значимые обстоятельства позволяют отличить трудовой договор от гражданско-правовых договоров о труде? Правомерен ли отказ руководителя организации? </w:t>
      </w:r>
    </w:p>
    <w:p w:rsidR="0055332D" w:rsidRPr="002C0423" w:rsidRDefault="0055332D" w:rsidP="0098708A">
      <w:pPr>
        <w:pStyle w:val="a9"/>
        <w:ind w:left="0" w:firstLine="709"/>
        <w:jc w:val="both"/>
        <w:rPr>
          <w:color w:val="000000"/>
        </w:rPr>
      </w:pPr>
    </w:p>
    <w:p w:rsidR="0055332D" w:rsidRDefault="0055332D" w:rsidP="001E4C70">
      <w:pPr>
        <w:pStyle w:val="a9"/>
        <w:ind w:left="0" w:firstLine="709"/>
        <w:jc w:val="both"/>
        <w:rPr>
          <w:color w:val="000000"/>
        </w:rPr>
      </w:pPr>
      <w:r w:rsidRPr="001E4C70">
        <w:rPr>
          <w:b/>
          <w:bCs/>
          <w:color w:val="000000"/>
        </w:rPr>
        <w:t>Задача 4.</w:t>
      </w:r>
      <w:r w:rsidRPr="002C0423">
        <w:rPr>
          <w:color w:val="000000"/>
        </w:rPr>
        <w:t>В целях введения новой системы управления персоналом в ООО «</w:t>
      </w:r>
      <w:proofErr w:type="spellStart"/>
      <w:r w:rsidRPr="002C0423">
        <w:rPr>
          <w:color w:val="000000"/>
        </w:rPr>
        <w:t>ХимСвет</w:t>
      </w:r>
      <w:proofErr w:type="spellEnd"/>
      <w:r w:rsidRPr="002C0423">
        <w:rPr>
          <w:color w:val="000000"/>
        </w:rPr>
        <w:t>» был издан приказ, в соответствии с которым работникам общества предлагалось дать согласие на заключение срочных трудовых договоров вместо договоров, заключенных на неопределенный срок. В таком случае размер их заработной платы индексировался с коэффициентом 1,2. В ответ на возражение представителя профсоюзного органа о дискриминации представитель работодателя пояснил, что меры направлены на улучшение исполнительской дисциплины, они не ухудшают существующие условия оплаты труда, а, напротив, содержат возможности для повышения размера оплаты. Кроме того, в данном случае правовые последствия зависят не от пола, расы, возраста, религиозных или политических убеждений работников. Кто прав в этой ситуации?</w:t>
      </w:r>
    </w:p>
    <w:p w:rsidR="0055332D" w:rsidRDefault="0055332D" w:rsidP="001E4C70">
      <w:pPr>
        <w:pStyle w:val="a9"/>
        <w:ind w:left="0" w:firstLine="709"/>
        <w:jc w:val="both"/>
        <w:rPr>
          <w:color w:val="000000"/>
        </w:rPr>
      </w:pPr>
    </w:p>
    <w:p w:rsidR="0055332D" w:rsidRPr="002C0423" w:rsidRDefault="0055332D" w:rsidP="001E4C70">
      <w:pPr>
        <w:pStyle w:val="a9"/>
        <w:ind w:left="0" w:firstLine="709"/>
        <w:jc w:val="both"/>
        <w:rPr>
          <w:color w:val="000000"/>
        </w:rPr>
      </w:pPr>
    </w:p>
    <w:p w:rsidR="0055332D" w:rsidRDefault="0055332D" w:rsidP="001E4C70">
      <w:pPr>
        <w:pStyle w:val="a9"/>
        <w:ind w:left="0" w:firstLine="709"/>
        <w:jc w:val="both"/>
        <w:rPr>
          <w:color w:val="000000"/>
        </w:rPr>
      </w:pPr>
      <w:r w:rsidRPr="001E4C70">
        <w:rPr>
          <w:b/>
          <w:bCs/>
          <w:color w:val="000000"/>
        </w:rPr>
        <w:t>Задача 5.</w:t>
      </w:r>
      <w:r w:rsidRPr="002C0423">
        <w:rPr>
          <w:color w:val="000000"/>
        </w:rPr>
        <w:t>Работнику при введении новых систем оплаты труда в бюджетных учреждениях в соответствии с положением об оплате труда был установлен оклад в размере 6000 рублей по нижней границе «вилки» окладов (6000-7200). Имеет ли работник право требовать установления ему оклада в размере 7200 рублей? Используйте при решении задачи подзаконные нормативные правовые акты.</w:t>
      </w:r>
    </w:p>
    <w:p w:rsidR="0055332D" w:rsidRPr="002C0423" w:rsidRDefault="0055332D" w:rsidP="001E4C70">
      <w:pPr>
        <w:pStyle w:val="a9"/>
        <w:ind w:left="0" w:firstLine="709"/>
        <w:jc w:val="both"/>
        <w:rPr>
          <w:color w:val="000000"/>
        </w:rPr>
      </w:pPr>
    </w:p>
    <w:p w:rsidR="0055332D" w:rsidRPr="002C0423" w:rsidRDefault="0055332D" w:rsidP="001E4C70">
      <w:pPr>
        <w:pStyle w:val="a9"/>
        <w:ind w:left="0" w:firstLine="709"/>
        <w:jc w:val="both"/>
        <w:rPr>
          <w:color w:val="000000"/>
        </w:rPr>
      </w:pPr>
      <w:r w:rsidRPr="001E4C70">
        <w:rPr>
          <w:b/>
          <w:bCs/>
          <w:color w:val="000000"/>
        </w:rPr>
        <w:t>Задача 6.</w:t>
      </w:r>
      <w:r w:rsidRPr="002C0423">
        <w:rPr>
          <w:color w:val="000000"/>
        </w:rPr>
        <w:t>Директор ООО «</w:t>
      </w:r>
      <w:proofErr w:type="spellStart"/>
      <w:r w:rsidRPr="002C0423">
        <w:rPr>
          <w:color w:val="000000"/>
        </w:rPr>
        <w:t>Автотранс</w:t>
      </w:r>
      <w:proofErr w:type="spellEnd"/>
      <w:r w:rsidRPr="002C0423">
        <w:rPr>
          <w:color w:val="000000"/>
        </w:rPr>
        <w:t>» в связи со сложным финансово-экономическим положением организации и невозможностью погасить обязательства по заработной плате издал приказ о предоставлении работникам отпуска без сохранения заработной платы на 1 месяц. Оцените правомерность действий директора ООО «</w:t>
      </w:r>
      <w:proofErr w:type="spellStart"/>
      <w:r w:rsidRPr="002C0423">
        <w:rPr>
          <w:color w:val="000000"/>
        </w:rPr>
        <w:t>Автотранс</w:t>
      </w:r>
      <w:proofErr w:type="spellEnd"/>
      <w:r w:rsidRPr="002C0423">
        <w:rPr>
          <w:color w:val="000000"/>
        </w:rPr>
        <w:t xml:space="preserve">». Каковы порядок и основания предоставления отпуска без сохранения заработной платы? </w:t>
      </w:r>
    </w:p>
    <w:p w:rsidR="0055332D" w:rsidRPr="002C0423" w:rsidRDefault="0055332D" w:rsidP="001E4C70">
      <w:pPr>
        <w:pStyle w:val="a9"/>
        <w:ind w:left="0" w:firstLine="709"/>
        <w:jc w:val="both"/>
        <w:rPr>
          <w:color w:val="000000"/>
        </w:rPr>
      </w:pPr>
    </w:p>
    <w:p w:rsidR="0055332D" w:rsidRPr="002A435B" w:rsidRDefault="0055332D" w:rsidP="001E4C70">
      <w:pPr>
        <w:shd w:val="clear" w:color="auto" w:fill="FFFFFF"/>
        <w:spacing w:after="0" w:line="240" w:lineRule="auto"/>
        <w:jc w:val="both"/>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jc w:val="both"/>
        <w:rPr>
          <w:rFonts w:ascii="Times New Roman" w:hAnsi="Times New Roman"/>
          <w:b/>
          <w:sz w:val="24"/>
          <w:szCs w:val="24"/>
          <w:lang w:eastAsia="ru-RU"/>
        </w:rPr>
      </w:pPr>
      <w:r w:rsidRPr="002A435B">
        <w:rPr>
          <w:rFonts w:ascii="Times New Roman" w:hAnsi="Times New Roman"/>
          <w:b/>
          <w:sz w:val="24"/>
          <w:szCs w:val="24"/>
          <w:lang w:eastAsia="ru-RU"/>
        </w:rPr>
        <w:t>Типовые практические задания</w:t>
      </w:r>
    </w:p>
    <w:p w:rsidR="0055332D" w:rsidRPr="002A435B" w:rsidRDefault="0055332D" w:rsidP="002A435B">
      <w:pPr>
        <w:widowControl w:val="0"/>
        <w:autoSpaceDE w:val="0"/>
        <w:autoSpaceDN w:val="0"/>
        <w:adjustRightInd w:val="0"/>
        <w:spacing w:after="0" w:line="240" w:lineRule="auto"/>
        <w:jc w:val="both"/>
        <w:rPr>
          <w:rFonts w:ascii="Times New Roman" w:hAnsi="Times New Roman"/>
          <w:b/>
          <w:sz w:val="24"/>
          <w:szCs w:val="24"/>
          <w:lang w:eastAsia="ru-RU"/>
        </w:rPr>
      </w:pP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Систематизируйте в табличной форме нормативные правовые акты, регламентирующие деятельность кадровой службы.</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p>
    <w:p w:rsidR="0055332D"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Систематизируйте локальные нормативные акты, используемые в управлении персоналом.</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p>
    <w:p w:rsidR="0055332D" w:rsidRPr="001E4C70" w:rsidRDefault="0055332D" w:rsidP="002A435B">
      <w:pPr>
        <w:widowControl w:val="0"/>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rPr>
        <w:t>Тема 7</w:t>
      </w:r>
      <w:r w:rsidRPr="001E4C70">
        <w:rPr>
          <w:rFonts w:ascii="Times New Roman" w:hAnsi="Times New Roman"/>
          <w:b/>
          <w:bCs/>
          <w:sz w:val="24"/>
          <w:szCs w:val="24"/>
        </w:rPr>
        <w:t>. Миграционное право как правовая основа управления социально-трудовой сферой</w:t>
      </w:r>
      <w:bookmarkStart w:id="2" w:name="_Hlk70452012"/>
      <w:r w:rsidRPr="001E4C70">
        <w:rPr>
          <w:rFonts w:ascii="Times New Roman" w:hAnsi="Times New Roman"/>
          <w:b/>
          <w:bCs/>
          <w:color w:val="000000"/>
          <w:sz w:val="24"/>
          <w:szCs w:val="24"/>
          <w:bdr w:val="none" w:sz="0" w:space="0" w:color="auto" w:frame="1"/>
          <w:shd w:val="clear" w:color="auto" w:fill="FFFFFF"/>
        </w:rPr>
        <w:t>(проводится в форме практической подготовки).</w:t>
      </w:r>
      <w:bookmarkEnd w:id="2"/>
    </w:p>
    <w:p w:rsidR="0055332D" w:rsidRDefault="0055332D" w:rsidP="000660C2">
      <w:pPr>
        <w:widowControl w:val="0"/>
        <w:autoSpaceDE w:val="0"/>
        <w:autoSpaceDN w:val="0"/>
        <w:adjustRightInd w:val="0"/>
        <w:spacing w:after="0" w:line="240" w:lineRule="auto"/>
        <w:jc w:val="both"/>
        <w:rPr>
          <w:rFonts w:ascii="Times New Roman" w:hAnsi="Times New Roman"/>
          <w:i/>
          <w:sz w:val="24"/>
          <w:szCs w:val="24"/>
          <w:lang w:eastAsia="ru-RU"/>
        </w:rPr>
      </w:pPr>
    </w:p>
    <w:p w:rsidR="0055332D" w:rsidRDefault="0055332D" w:rsidP="002A435B">
      <w:pPr>
        <w:widowControl w:val="0"/>
        <w:autoSpaceDE w:val="0"/>
        <w:autoSpaceDN w:val="0"/>
        <w:adjustRightInd w:val="0"/>
        <w:spacing w:after="0" w:line="240" w:lineRule="auto"/>
        <w:ind w:firstLine="709"/>
        <w:jc w:val="both"/>
        <w:rPr>
          <w:rFonts w:ascii="Times New Roman" w:hAnsi="Times New Roman"/>
          <w:i/>
          <w:sz w:val="24"/>
          <w:szCs w:val="24"/>
          <w:lang w:eastAsia="ru-RU"/>
        </w:rPr>
      </w:pPr>
      <w:r>
        <w:rPr>
          <w:rFonts w:ascii="Times New Roman" w:hAnsi="Times New Roman"/>
          <w:i/>
          <w:sz w:val="24"/>
          <w:szCs w:val="24"/>
          <w:lang w:eastAsia="ru-RU"/>
        </w:rPr>
        <w:t>Вопросы к занятию</w:t>
      </w: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i/>
          <w:sz w:val="24"/>
          <w:szCs w:val="24"/>
          <w:lang w:eastAsia="ru-RU"/>
        </w:rPr>
      </w:pP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1.Государственное управление в сфере миграции населения.</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 xml:space="preserve">2. Мигрант как основной субъект миграционных правоотношений. </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 xml:space="preserve">3. Ответственность за незаконную миграцию (административная ответственность за </w:t>
      </w:r>
      <w:r w:rsidRPr="002A435B">
        <w:rPr>
          <w:rFonts w:ascii="Times New Roman" w:hAnsi="Times New Roman"/>
          <w:sz w:val="24"/>
          <w:szCs w:val="24"/>
          <w:lang w:eastAsia="ru-RU"/>
        </w:rPr>
        <w:lastRenderedPageBreak/>
        <w:t xml:space="preserve">правонарушения в сфере миграции; уголовная ответственность за нарушение миграционного законодательства). </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 xml:space="preserve">4. Национальная безопасность и миграционная политика. </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 xml:space="preserve">5.Понятие, сущность, проблемы и перспективные направления государственной миграционной политики в Российской Федерации. </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 xml:space="preserve">6. Правовое положение лиц, прибывающих в Российскую Федерацию. </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 xml:space="preserve">7. Законодательство Российской Федерации в сфере миграции: проблемы и перспективы развития. </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 xml:space="preserve">8.Трудовая миграция в Российской Федерации: возможные пути ее решения. 9.Международное правовое регулирование миграционных отношений. </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 xml:space="preserve">10.Правовые проблемы реализации статуса беженцев и вынужденных переселенцев. 11.Труд иностранцев в России: правовое регулирование. </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12.Миграция и е</w:t>
      </w:r>
      <w:r>
        <w:rPr>
          <w:rFonts w:ascii="Times New Roman" w:hAnsi="Times New Roman"/>
          <w:sz w:val="24"/>
          <w:szCs w:val="24"/>
          <w:lang w:eastAsia="ru-RU"/>
        </w:rPr>
        <w:t>ё</w:t>
      </w:r>
      <w:r w:rsidRPr="002A435B">
        <w:rPr>
          <w:rFonts w:ascii="Times New Roman" w:hAnsi="Times New Roman"/>
          <w:sz w:val="24"/>
          <w:szCs w:val="24"/>
          <w:lang w:eastAsia="ru-RU"/>
        </w:rPr>
        <w:t xml:space="preserve"> виды.</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13. Общая характеристика социально-трудовых прав по Конституции РФ</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14.Особенности административной ответственности за нарушение законодательства о труде</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15.Особенности уголовной ответственности за нарушение законодательства о труде.</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17. Роль права социального обеспечения в управлении социально-трудовой сферой</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18.Роль локальных НПА в деятельности кадровой службы</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19. История создания и деятельности МОТ.</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20. Основные Конвенции МОТ</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2A435B">
        <w:rPr>
          <w:rFonts w:ascii="Times New Roman" w:hAnsi="Times New Roman"/>
          <w:sz w:val="24"/>
          <w:szCs w:val="24"/>
          <w:lang w:eastAsia="ru-RU"/>
        </w:rPr>
        <w:t>21.</w:t>
      </w:r>
      <w:r w:rsidRPr="002A435B">
        <w:rPr>
          <w:rFonts w:ascii="Times New Roman" w:hAnsi="Times New Roman"/>
          <w:bCs/>
          <w:sz w:val="24"/>
          <w:szCs w:val="24"/>
          <w:lang w:eastAsia="ru-RU"/>
        </w:rPr>
        <w:t xml:space="preserve"> Права и обязанности иностранных работников и привлекающих их к труду на территории Российской Федерации работодателей</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55332D" w:rsidRPr="00DE357C" w:rsidRDefault="0055332D" w:rsidP="001E4C70">
      <w:pPr>
        <w:pStyle w:val="a9"/>
        <w:ind w:left="0"/>
        <w:rPr>
          <w:i/>
        </w:rPr>
      </w:pPr>
      <w:bookmarkStart w:id="3" w:name="_Hlk70257392"/>
      <w:r>
        <w:rPr>
          <w:i/>
        </w:rPr>
        <w:t>Задание для практической подготовки</w:t>
      </w:r>
    </w:p>
    <w:bookmarkEnd w:id="3"/>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i/>
          <w:sz w:val="24"/>
          <w:szCs w:val="24"/>
          <w:lang w:eastAsia="ru-RU"/>
        </w:rPr>
        <w:t>Дискуссионные процедуры:</w:t>
      </w:r>
      <w:r w:rsidRPr="002A435B">
        <w:rPr>
          <w:rFonts w:ascii="Times New Roman" w:hAnsi="Times New Roman"/>
          <w:sz w:val="24"/>
          <w:szCs w:val="24"/>
          <w:lang w:eastAsia="ru-RU"/>
        </w:rPr>
        <w:t xml:space="preserve"> «Преимущества и недостатки </w:t>
      </w:r>
      <w:r>
        <w:rPr>
          <w:rFonts w:ascii="Times New Roman" w:hAnsi="Times New Roman"/>
          <w:sz w:val="24"/>
          <w:szCs w:val="24"/>
          <w:lang w:eastAsia="ru-RU"/>
        </w:rPr>
        <w:t>миграционной политики в РФ</w:t>
      </w:r>
      <w:r w:rsidRPr="002A435B">
        <w:rPr>
          <w:rFonts w:ascii="Times New Roman" w:hAnsi="Times New Roman"/>
          <w:sz w:val="24"/>
          <w:szCs w:val="24"/>
          <w:lang w:eastAsia="ru-RU"/>
        </w:rPr>
        <w:t>»</w:t>
      </w:r>
    </w:p>
    <w:p w:rsidR="0055332D" w:rsidRPr="002A435B" w:rsidRDefault="0055332D" w:rsidP="002A435B">
      <w:pPr>
        <w:widowControl w:val="0"/>
        <w:autoSpaceDE w:val="0"/>
        <w:autoSpaceDN w:val="0"/>
        <w:adjustRightInd w:val="0"/>
        <w:spacing w:after="0" w:line="240" w:lineRule="auto"/>
        <w:jc w:val="both"/>
        <w:rPr>
          <w:rFonts w:ascii="Times New Roman" w:hAnsi="Times New Roman"/>
          <w:b/>
          <w:sz w:val="24"/>
          <w:szCs w:val="24"/>
          <w:lang w:eastAsia="ru-RU"/>
        </w:rPr>
      </w:pP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i/>
          <w:sz w:val="24"/>
          <w:szCs w:val="24"/>
          <w:lang w:eastAsia="ru-RU"/>
        </w:rPr>
        <w:t xml:space="preserve">Диспут </w:t>
      </w:r>
      <w:r w:rsidRPr="002A435B">
        <w:rPr>
          <w:rFonts w:ascii="Times New Roman" w:hAnsi="Times New Roman"/>
          <w:sz w:val="24"/>
          <w:szCs w:val="24"/>
          <w:lang w:eastAsia="ru-RU"/>
        </w:rPr>
        <w:t xml:space="preserve">– на тему «Роль международных нормативных правовых актов в становлении российского </w:t>
      </w:r>
      <w:r>
        <w:rPr>
          <w:rFonts w:ascii="Times New Roman" w:hAnsi="Times New Roman"/>
          <w:sz w:val="24"/>
          <w:szCs w:val="24"/>
          <w:lang w:eastAsia="ru-RU"/>
        </w:rPr>
        <w:t xml:space="preserve">миграционного </w:t>
      </w:r>
      <w:r w:rsidRPr="002A435B">
        <w:rPr>
          <w:rFonts w:ascii="Times New Roman" w:hAnsi="Times New Roman"/>
          <w:sz w:val="24"/>
          <w:szCs w:val="24"/>
          <w:lang w:eastAsia="ru-RU"/>
        </w:rPr>
        <w:t>законодательства в управлении социально-трудовой сферой»</w:t>
      </w:r>
    </w:p>
    <w:p w:rsidR="0055332D" w:rsidRPr="002A435B" w:rsidRDefault="0055332D" w:rsidP="002A435B">
      <w:pPr>
        <w:widowControl w:val="0"/>
        <w:autoSpaceDE w:val="0"/>
        <w:autoSpaceDN w:val="0"/>
        <w:adjustRightInd w:val="0"/>
        <w:spacing w:after="0" w:line="240" w:lineRule="auto"/>
        <w:rPr>
          <w:rFonts w:ascii="Times New Roman" w:hAnsi="Times New Roman"/>
          <w:i/>
          <w:sz w:val="24"/>
          <w:szCs w:val="24"/>
          <w:lang w:eastAsia="ru-RU"/>
        </w:rPr>
      </w:pPr>
    </w:p>
    <w:p w:rsidR="0055332D" w:rsidRDefault="0055332D" w:rsidP="00D364B4">
      <w:pPr>
        <w:shd w:val="clear" w:color="auto" w:fill="FFFFFF"/>
        <w:spacing w:after="0" w:line="240" w:lineRule="auto"/>
        <w:contextualSpacing/>
        <w:jc w:val="both"/>
        <w:rPr>
          <w:rFonts w:ascii="Times New Roman" w:hAnsi="Times New Roman"/>
          <w:b/>
          <w:bCs/>
          <w:sz w:val="24"/>
          <w:szCs w:val="24"/>
          <w:lang w:eastAsia="ru-RU"/>
        </w:rPr>
      </w:pPr>
    </w:p>
    <w:p w:rsidR="0055332D" w:rsidRPr="002A435B" w:rsidRDefault="0055332D" w:rsidP="000660C2">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2A435B">
        <w:rPr>
          <w:rFonts w:ascii="Times New Roman" w:hAnsi="Times New Roman"/>
          <w:b/>
          <w:sz w:val="24"/>
          <w:szCs w:val="24"/>
          <w:lang w:eastAsia="ru-RU"/>
        </w:rPr>
        <w:t xml:space="preserve">Типовые ситуационные задачи </w:t>
      </w:r>
    </w:p>
    <w:p w:rsidR="0055332D" w:rsidRDefault="0055332D" w:rsidP="00D364B4">
      <w:pPr>
        <w:shd w:val="clear" w:color="auto" w:fill="FFFFFF"/>
        <w:spacing w:after="0" w:line="240" w:lineRule="auto"/>
        <w:contextualSpacing/>
        <w:jc w:val="both"/>
        <w:rPr>
          <w:rFonts w:ascii="Times New Roman" w:hAnsi="Times New Roman"/>
          <w:b/>
          <w:bCs/>
          <w:sz w:val="24"/>
          <w:szCs w:val="24"/>
          <w:lang w:eastAsia="ru-RU"/>
        </w:rPr>
      </w:pPr>
    </w:p>
    <w:p w:rsidR="0055332D" w:rsidRPr="00D364B4" w:rsidRDefault="0055332D" w:rsidP="00D364B4">
      <w:pPr>
        <w:shd w:val="clear" w:color="auto" w:fill="FFFFFF"/>
        <w:spacing w:after="0" w:line="240" w:lineRule="auto"/>
        <w:contextualSpacing/>
        <w:jc w:val="both"/>
        <w:rPr>
          <w:rFonts w:ascii="Times New Roman" w:hAnsi="Times New Roman"/>
          <w:sz w:val="24"/>
          <w:szCs w:val="24"/>
          <w:lang w:eastAsia="ru-RU"/>
        </w:rPr>
      </w:pPr>
      <w:r w:rsidRPr="00D364B4">
        <w:rPr>
          <w:rFonts w:ascii="Times New Roman" w:hAnsi="Times New Roman"/>
          <w:b/>
          <w:bCs/>
          <w:sz w:val="24"/>
          <w:szCs w:val="24"/>
          <w:lang w:eastAsia="ru-RU"/>
        </w:rPr>
        <w:t>Задача 1.</w:t>
      </w:r>
      <w:r w:rsidRPr="00D364B4">
        <w:rPr>
          <w:rFonts w:ascii="Times New Roman" w:hAnsi="Times New Roman"/>
          <w:sz w:val="24"/>
          <w:szCs w:val="24"/>
          <w:lang w:eastAsia="ru-RU"/>
        </w:rPr>
        <w:t xml:space="preserve"> Может ли гражданка РФ пересечь границу со своей несовершеннолетней дочерью без разрешения от её отца? Дочь также является гражданкой РФ, и обе они постоянно проживают на территории России. Муж гражданин Украины, сейчас проживает там. Они собираются ехать на Украину на постоянное место жительства (к мужу). Нужно ли в данной ситуации разрешение мужа на вывоз ребенка за пределы РФ? Нужно ли его заверять у нотариуса? Нужно ли делать перевод свидетельства о браке (оно на украинском) и его согласие?</w:t>
      </w:r>
    </w:p>
    <w:p w:rsidR="0055332D" w:rsidRPr="00D364B4" w:rsidRDefault="0055332D" w:rsidP="00D364B4">
      <w:pPr>
        <w:shd w:val="clear" w:color="auto" w:fill="FFFFFF"/>
        <w:spacing w:after="0" w:line="240" w:lineRule="auto"/>
        <w:contextualSpacing/>
        <w:jc w:val="both"/>
        <w:rPr>
          <w:rFonts w:ascii="Times New Roman" w:hAnsi="Times New Roman"/>
          <w:b/>
          <w:bCs/>
          <w:sz w:val="24"/>
          <w:szCs w:val="24"/>
          <w:lang w:eastAsia="ru-RU"/>
        </w:rPr>
      </w:pPr>
      <w:r w:rsidRPr="00D364B4">
        <w:rPr>
          <w:rFonts w:ascii="Times New Roman" w:hAnsi="Times New Roman"/>
          <w:b/>
          <w:bCs/>
          <w:sz w:val="24"/>
          <w:szCs w:val="24"/>
          <w:lang w:eastAsia="ru-RU"/>
        </w:rPr>
        <w:t xml:space="preserve">Задача 2 </w:t>
      </w:r>
      <w:r w:rsidRPr="00D364B4">
        <w:rPr>
          <w:rFonts w:ascii="Times New Roman" w:hAnsi="Times New Roman"/>
          <w:sz w:val="24"/>
          <w:szCs w:val="24"/>
          <w:lang w:eastAsia="ru-RU"/>
        </w:rPr>
        <w:t xml:space="preserve">Гражданка Республики Узбекистан прилетела в гости в Ульяновскую область к родственникам. При проверке документов (паспорта)сотрудниками пограничной службы было установлено, что в паспорте имеются потертости, т.е. сотрудниками паспортной службы </w:t>
      </w:r>
      <w:proofErr w:type="spellStart"/>
      <w:r w:rsidRPr="00D364B4">
        <w:rPr>
          <w:rFonts w:ascii="Times New Roman" w:hAnsi="Times New Roman"/>
          <w:sz w:val="24"/>
          <w:szCs w:val="24"/>
          <w:lang w:eastAsia="ru-RU"/>
        </w:rPr>
        <w:t>РеспубликиУзбекистан</w:t>
      </w:r>
      <w:proofErr w:type="spellEnd"/>
      <w:r w:rsidRPr="00D364B4">
        <w:rPr>
          <w:rFonts w:ascii="Times New Roman" w:hAnsi="Times New Roman"/>
          <w:sz w:val="24"/>
          <w:szCs w:val="24"/>
          <w:lang w:eastAsia="ru-RU"/>
        </w:rPr>
        <w:t xml:space="preserve"> при заполнении паспортных данных изначально была допущена техническая ошибка, которая была устранена </w:t>
      </w:r>
      <w:proofErr w:type="spellStart"/>
      <w:r w:rsidRPr="00D364B4">
        <w:rPr>
          <w:rFonts w:ascii="Times New Roman" w:hAnsi="Times New Roman"/>
          <w:sz w:val="24"/>
          <w:szCs w:val="24"/>
          <w:lang w:eastAsia="ru-RU"/>
        </w:rPr>
        <w:t>сотрудникамипаспортной</w:t>
      </w:r>
      <w:proofErr w:type="spellEnd"/>
      <w:r w:rsidRPr="00D364B4">
        <w:rPr>
          <w:rFonts w:ascii="Times New Roman" w:hAnsi="Times New Roman"/>
          <w:sz w:val="24"/>
          <w:szCs w:val="24"/>
          <w:lang w:eastAsia="ru-RU"/>
        </w:rPr>
        <w:t xml:space="preserve"> службы путем ее стирания (подтирания). Таким образом, сотрудниками пограничной службы в прохождении </w:t>
      </w:r>
      <w:proofErr w:type="spellStart"/>
      <w:r w:rsidRPr="00D364B4">
        <w:rPr>
          <w:rFonts w:ascii="Times New Roman" w:hAnsi="Times New Roman"/>
          <w:sz w:val="24"/>
          <w:szCs w:val="24"/>
          <w:lang w:eastAsia="ru-RU"/>
        </w:rPr>
        <w:t>гражданкойУзбекистана</w:t>
      </w:r>
      <w:proofErr w:type="spellEnd"/>
      <w:r w:rsidRPr="00D364B4">
        <w:rPr>
          <w:rFonts w:ascii="Times New Roman" w:hAnsi="Times New Roman"/>
          <w:sz w:val="24"/>
          <w:szCs w:val="24"/>
          <w:lang w:eastAsia="ru-RU"/>
        </w:rPr>
        <w:t xml:space="preserve"> пограничной зоны было отказано, ссылаясь на то, что ее паспорт имеет признаки подделки. В федеральном законе "О </w:t>
      </w:r>
      <w:proofErr w:type="spellStart"/>
      <w:r w:rsidRPr="00D364B4">
        <w:rPr>
          <w:rFonts w:ascii="Times New Roman" w:hAnsi="Times New Roman"/>
          <w:sz w:val="24"/>
          <w:szCs w:val="24"/>
          <w:lang w:eastAsia="ru-RU"/>
        </w:rPr>
        <w:t>порядкевыезда</w:t>
      </w:r>
      <w:proofErr w:type="spellEnd"/>
      <w:r w:rsidRPr="00D364B4">
        <w:rPr>
          <w:rFonts w:ascii="Times New Roman" w:hAnsi="Times New Roman"/>
          <w:sz w:val="24"/>
          <w:szCs w:val="24"/>
          <w:lang w:eastAsia="ru-RU"/>
        </w:rPr>
        <w:t xml:space="preserve"> из Российской Федерации и въезда в Российскую Федерацию" от 15 августа 1996 года № 114-ФЗ указано, что въезд в Российскую Федерацию иностранному гражданину может быть не разрешен в случае, если иностранный гражданин или лицо без гражданство использовал подложные документы, либо сообщил заведомо ложные сведения о себе или о цели своего пребывания в Российской Федерации. В </w:t>
      </w:r>
      <w:proofErr w:type="spellStart"/>
      <w:r w:rsidRPr="00D364B4">
        <w:rPr>
          <w:rFonts w:ascii="Times New Roman" w:hAnsi="Times New Roman"/>
          <w:sz w:val="24"/>
          <w:szCs w:val="24"/>
          <w:lang w:eastAsia="ru-RU"/>
        </w:rPr>
        <w:t>данномслучае</w:t>
      </w:r>
      <w:proofErr w:type="spellEnd"/>
      <w:r w:rsidRPr="00D364B4">
        <w:rPr>
          <w:rFonts w:ascii="Times New Roman" w:hAnsi="Times New Roman"/>
          <w:sz w:val="24"/>
          <w:szCs w:val="24"/>
          <w:lang w:eastAsia="ru-RU"/>
        </w:rPr>
        <w:t xml:space="preserve"> гражданка Узбекистана о том, что ее паспорт имеет какие-либо исправления, либо потертости не знала, следовательно умысла в </w:t>
      </w:r>
      <w:r w:rsidRPr="00D364B4">
        <w:rPr>
          <w:rFonts w:ascii="Times New Roman" w:hAnsi="Times New Roman"/>
          <w:sz w:val="24"/>
          <w:szCs w:val="24"/>
          <w:lang w:eastAsia="ru-RU"/>
        </w:rPr>
        <w:lastRenderedPageBreak/>
        <w:t xml:space="preserve">использовании ею подложного документа не имеется. Кроме того, данный паспорт не содержит подложных сведений о ее паспортных </w:t>
      </w:r>
      <w:proofErr w:type="spellStart"/>
      <w:r w:rsidRPr="00D364B4">
        <w:rPr>
          <w:rFonts w:ascii="Times New Roman" w:hAnsi="Times New Roman"/>
          <w:sz w:val="24"/>
          <w:szCs w:val="24"/>
          <w:lang w:eastAsia="ru-RU"/>
        </w:rPr>
        <w:t>данных,лишь</w:t>
      </w:r>
      <w:proofErr w:type="spellEnd"/>
      <w:r w:rsidRPr="00D364B4">
        <w:rPr>
          <w:rFonts w:ascii="Times New Roman" w:hAnsi="Times New Roman"/>
          <w:sz w:val="24"/>
          <w:szCs w:val="24"/>
          <w:lang w:eastAsia="ru-RU"/>
        </w:rPr>
        <w:t xml:space="preserve"> имеет потертость. В связи с этим она не прошла пограничную зону и таможенный контроль и ее не отпускают, сотрудники пограничной</w:t>
      </w:r>
    </w:p>
    <w:p w:rsidR="0055332D" w:rsidRPr="00D364B4" w:rsidRDefault="0055332D" w:rsidP="00D364B4">
      <w:pPr>
        <w:shd w:val="clear" w:color="auto" w:fill="FFFFFF"/>
        <w:spacing w:after="0" w:line="240" w:lineRule="auto"/>
        <w:contextualSpacing/>
        <w:jc w:val="both"/>
        <w:rPr>
          <w:rFonts w:ascii="Times New Roman" w:hAnsi="Times New Roman"/>
          <w:sz w:val="24"/>
          <w:szCs w:val="24"/>
          <w:lang w:eastAsia="ru-RU"/>
        </w:rPr>
      </w:pPr>
      <w:r w:rsidRPr="00D364B4">
        <w:rPr>
          <w:rFonts w:ascii="Times New Roman" w:hAnsi="Times New Roman"/>
          <w:sz w:val="24"/>
          <w:szCs w:val="24"/>
          <w:lang w:eastAsia="ru-RU"/>
        </w:rPr>
        <w:t>службы собираются ее отправить обратно в Республику Узбекистан. Правомерны ли действия сотрудников пограничной службы?</w:t>
      </w:r>
    </w:p>
    <w:p w:rsidR="0055332D" w:rsidRPr="00D364B4" w:rsidRDefault="0055332D" w:rsidP="00D364B4">
      <w:pPr>
        <w:shd w:val="clear" w:color="auto" w:fill="FFFFFF"/>
        <w:spacing w:after="0" w:line="240" w:lineRule="auto"/>
        <w:contextualSpacing/>
        <w:jc w:val="both"/>
        <w:rPr>
          <w:rFonts w:ascii="Times New Roman" w:hAnsi="Times New Roman"/>
          <w:b/>
          <w:bCs/>
          <w:sz w:val="24"/>
          <w:szCs w:val="24"/>
          <w:lang w:eastAsia="ru-RU"/>
        </w:rPr>
      </w:pPr>
      <w:r w:rsidRPr="00D364B4">
        <w:rPr>
          <w:rFonts w:ascii="Times New Roman" w:hAnsi="Times New Roman"/>
          <w:b/>
          <w:bCs/>
          <w:sz w:val="24"/>
          <w:szCs w:val="24"/>
          <w:lang w:eastAsia="ru-RU"/>
        </w:rPr>
        <w:t>Задача 3</w:t>
      </w:r>
      <w:r w:rsidRPr="00D364B4">
        <w:rPr>
          <w:rFonts w:ascii="Times New Roman" w:hAnsi="Times New Roman"/>
          <w:sz w:val="24"/>
          <w:szCs w:val="24"/>
          <w:lang w:eastAsia="ru-RU"/>
        </w:rPr>
        <w:t xml:space="preserve">Гражданин Алжира женат на гражданке России, брак был зарегистрирован в Алжире в январе 2012 Ребенок родился в России. </w:t>
      </w:r>
      <w:proofErr w:type="spellStart"/>
      <w:r w:rsidRPr="00D364B4">
        <w:rPr>
          <w:rFonts w:ascii="Times New Roman" w:hAnsi="Times New Roman"/>
          <w:sz w:val="24"/>
          <w:szCs w:val="24"/>
          <w:lang w:eastAsia="ru-RU"/>
        </w:rPr>
        <w:t>Женаоформила</w:t>
      </w:r>
      <w:proofErr w:type="spellEnd"/>
      <w:r w:rsidRPr="00D364B4">
        <w:rPr>
          <w:rFonts w:ascii="Times New Roman" w:hAnsi="Times New Roman"/>
          <w:sz w:val="24"/>
          <w:szCs w:val="24"/>
          <w:lang w:eastAsia="ru-RU"/>
        </w:rPr>
        <w:t xml:space="preserve"> ему приглашение, и он получил частную визу на 3 месяца. В консульстве России в Алжире им сказали, что по месту </w:t>
      </w:r>
      <w:proofErr w:type="spellStart"/>
      <w:r w:rsidRPr="00D364B4">
        <w:rPr>
          <w:rFonts w:ascii="Times New Roman" w:hAnsi="Times New Roman"/>
          <w:sz w:val="24"/>
          <w:szCs w:val="24"/>
          <w:lang w:eastAsia="ru-RU"/>
        </w:rPr>
        <w:t>регистрациижены</w:t>
      </w:r>
      <w:proofErr w:type="spellEnd"/>
      <w:r w:rsidRPr="00D364B4">
        <w:rPr>
          <w:rFonts w:ascii="Times New Roman" w:hAnsi="Times New Roman"/>
          <w:sz w:val="24"/>
          <w:szCs w:val="24"/>
          <w:lang w:eastAsia="ru-RU"/>
        </w:rPr>
        <w:t xml:space="preserve"> он может подать документы на временное проживание, а после на получение вида на жительство. Однако виза заканчивается </w:t>
      </w:r>
      <w:proofErr w:type="spellStart"/>
      <w:r w:rsidRPr="00D364B4">
        <w:rPr>
          <w:rFonts w:ascii="Times New Roman" w:hAnsi="Times New Roman"/>
          <w:sz w:val="24"/>
          <w:szCs w:val="24"/>
          <w:lang w:eastAsia="ru-RU"/>
        </w:rPr>
        <w:t>раньшесрока</w:t>
      </w:r>
      <w:proofErr w:type="spellEnd"/>
      <w:r w:rsidRPr="00D364B4">
        <w:rPr>
          <w:rFonts w:ascii="Times New Roman" w:hAnsi="Times New Roman"/>
          <w:sz w:val="24"/>
          <w:szCs w:val="24"/>
          <w:lang w:eastAsia="ru-RU"/>
        </w:rPr>
        <w:t xml:space="preserve"> рассмотрения заявки на временное проживание, и он должен выехать из страны. Что можно сделать, чтобы жить в России до </w:t>
      </w:r>
      <w:proofErr w:type="spellStart"/>
      <w:r w:rsidRPr="00D364B4">
        <w:rPr>
          <w:rFonts w:ascii="Times New Roman" w:hAnsi="Times New Roman"/>
          <w:sz w:val="24"/>
          <w:szCs w:val="24"/>
          <w:lang w:eastAsia="ru-RU"/>
        </w:rPr>
        <w:t>полученияразрешения</w:t>
      </w:r>
      <w:proofErr w:type="spellEnd"/>
      <w:r w:rsidRPr="00D364B4">
        <w:rPr>
          <w:rFonts w:ascii="Times New Roman" w:hAnsi="Times New Roman"/>
          <w:sz w:val="24"/>
          <w:szCs w:val="24"/>
          <w:lang w:eastAsia="ru-RU"/>
        </w:rPr>
        <w:t xml:space="preserve"> на временное проживание, не выезжая?</w:t>
      </w:r>
    </w:p>
    <w:p w:rsidR="0055332D" w:rsidRPr="00D364B4" w:rsidRDefault="0055332D" w:rsidP="00D364B4">
      <w:pPr>
        <w:shd w:val="clear" w:color="auto" w:fill="FFFFFF"/>
        <w:spacing w:after="0" w:line="240" w:lineRule="auto"/>
        <w:contextualSpacing/>
        <w:jc w:val="both"/>
        <w:rPr>
          <w:rFonts w:ascii="Times New Roman" w:hAnsi="Times New Roman"/>
          <w:b/>
          <w:bCs/>
          <w:sz w:val="24"/>
          <w:szCs w:val="24"/>
          <w:lang w:eastAsia="ru-RU"/>
        </w:rPr>
      </w:pPr>
      <w:r w:rsidRPr="00D364B4">
        <w:rPr>
          <w:rFonts w:ascii="Times New Roman" w:hAnsi="Times New Roman"/>
          <w:b/>
          <w:bCs/>
          <w:sz w:val="24"/>
          <w:szCs w:val="24"/>
          <w:lang w:eastAsia="ru-RU"/>
        </w:rPr>
        <w:t>Задача 4</w:t>
      </w:r>
      <w:r w:rsidRPr="00D364B4">
        <w:rPr>
          <w:rFonts w:ascii="Times New Roman" w:hAnsi="Times New Roman"/>
          <w:sz w:val="24"/>
          <w:szCs w:val="24"/>
          <w:lang w:eastAsia="ru-RU"/>
        </w:rPr>
        <w:t xml:space="preserve">Г-н Петров - участник государственной программы содействия переселения соотечественников в Россию. Ждет РВП (разрешение </w:t>
      </w:r>
      <w:proofErr w:type="spellStart"/>
      <w:r w:rsidRPr="00D364B4">
        <w:rPr>
          <w:rFonts w:ascii="Times New Roman" w:hAnsi="Times New Roman"/>
          <w:sz w:val="24"/>
          <w:szCs w:val="24"/>
          <w:lang w:eastAsia="ru-RU"/>
        </w:rPr>
        <w:t>навременное</w:t>
      </w:r>
      <w:proofErr w:type="spellEnd"/>
      <w:r w:rsidRPr="00D364B4">
        <w:rPr>
          <w:rFonts w:ascii="Times New Roman" w:hAnsi="Times New Roman"/>
          <w:sz w:val="24"/>
          <w:szCs w:val="24"/>
          <w:lang w:eastAsia="ru-RU"/>
        </w:rPr>
        <w:t xml:space="preserve"> проживание). Регистрация по одному адресу, проживает по другому адресу, о том, что так нельзя его не предупредили. </w:t>
      </w:r>
      <w:proofErr w:type="spellStart"/>
      <w:r w:rsidRPr="00D364B4">
        <w:rPr>
          <w:rFonts w:ascii="Times New Roman" w:hAnsi="Times New Roman"/>
          <w:sz w:val="24"/>
          <w:szCs w:val="24"/>
          <w:lang w:eastAsia="ru-RU"/>
        </w:rPr>
        <w:t>Каковысанкции</w:t>
      </w:r>
      <w:proofErr w:type="spellEnd"/>
      <w:r w:rsidRPr="00D364B4">
        <w:rPr>
          <w:rFonts w:ascii="Times New Roman" w:hAnsi="Times New Roman"/>
          <w:sz w:val="24"/>
          <w:szCs w:val="24"/>
          <w:lang w:eastAsia="ru-RU"/>
        </w:rPr>
        <w:t xml:space="preserve"> за подобные правонарушения? Получит ли он РВП?</w:t>
      </w:r>
    </w:p>
    <w:p w:rsidR="0055332D" w:rsidRPr="00514191" w:rsidRDefault="0055332D" w:rsidP="00514191">
      <w:pPr>
        <w:shd w:val="clear" w:color="auto" w:fill="FFFFFF"/>
        <w:spacing w:after="0" w:line="240" w:lineRule="auto"/>
        <w:contextualSpacing/>
        <w:jc w:val="both"/>
        <w:rPr>
          <w:rFonts w:ascii="Times New Roman" w:hAnsi="Times New Roman"/>
          <w:b/>
          <w:bCs/>
          <w:sz w:val="24"/>
          <w:szCs w:val="24"/>
          <w:lang w:eastAsia="ru-RU"/>
        </w:rPr>
      </w:pPr>
      <w:r w:rsidRPr="00D364B4">
        <w:rPr>
          <w:rFonts w:ascii="Times New Roman" w:hAnsi="Times New Roman"/>
          <w:b/>
          <w:bCs/>
          <w:sz w:val="24"/>
          <w:szCs w:val="24"/>
          <w:lang w:eastAsia="ru-RU"/>
        </w:rPr>
        <w:t>Задача 5</w:t>
      </w:r>
      <w:r w:rsidRPr="00D364B4">
        <w:rPr>
          <w:rFonts w:ascii="Times New Roman" w:hAnsi="Times New Roman"/>
          <w:sz w:val="24"/>
          <w:szCs w:val="24"/>
          <w:lang w:eastAsia="ru-RU"/>
        </w:rPr>
        <w:t xml:space="preserve">Гражданину республики Азербайджан запрещен на въезд на территорию РФ. В мае 2018 года авиарейсом Москва-Баку он вылетел </w:t>
      </w:r>
      <w:proofErr w:type="spellStart"/>
      <w:r w:rsidRPr="00D364B4">
        <w:rPr>
          <w:rFonts w:ascii="Times New Roman" w:hAnsi="Times New Roman"/>
          <w:sz w:val="24"/>
          <w:szCs w:val="24"/>
          <w:lang w:eastAsia="ru-RU"/>
        </w:rPr>
        <w:t>ксебе</w:t>
      </w:r>
      <w:proofErr w:type="spellEnd"/>
      <w:r w:rsidRPr="00D364B4">
        <w:rPr>
          <w:rFonts w:ascii="Times New Roman" w:hAnsi="Times New Roman"/>
          <w:sz w:val="24"/>
          <w:szCs w:val="24"/>
          <w:lang w:eastAsia="ru-RU"/>
        </w:rPr>
        <w:t xml:space="preserve"> на Родину, а по возвращению обратно, в октябре 2018 г. автобусным маршрутом, его не пропустили на пограничном пункте С.Д.К. </w:t>
      </w:r>
      <w:proofErr w:type="spellStart"/>
      <w:r w:rsidRPr="00D364B4">
        <w:rPr>
          <w:rFonts w:ascii="Times New Roman" w:hAnsi="Times New Roman"/>
          <w:sz w:val="24"/>
          <w:szCs w:val="24"/>
          <w:lang w:eastAsia="ru-RU"/>
        </w:rPr>
        <w:t>наСамуре</w:t>
      </w:r>
      <w:proofErr w:type="spellEnd"/>
      <w:r w:rsidRPr="00D364B4">
        <w:rPr>
          <w:rFonts w:ascii="Times New Roman" w:hAnsi="Times New Roman"/>
          <w:sz w:val="24"/>
          <w:szCs w:val="24"/>
          <w:lang w:eastAsia="ru-RU"/>
        </w:rPr>
        <w:t xml:space="preserve">. Причину запрета на въезд ему не объяснили. В </w:t>
      </w:r>
      <w:proofErr w:type="spellStart"/>
      <w:r w:rsidRPr="00D364B4">
        <w:rPr>
          <w:rFonts w:ascii="Times New Roman" w:hAnsi="Times New Roman"/>
          <w:sz w:val="24"/>
          <w:szCs w:val="24"/>
          <w:lang w:eastAsia="ru-RU"/>
        </w:rPr>
        <w:t>г.Архангельске</w:t>
      </w:r>
      <w:proofErr w:type="spellEnd"/>
      <w:r w:rsidRPr="00D364B4">
        <w:rPr>
          <w:rFonts w:ascii="Times New Roman" w:hAnsi="Times New Roman"/>
          <w:sz w:val="24"/>
          <w:szCs w:val="24"/>
          <w:lang w:eastAsia="ru-RU"/>
        </w:rPr>
        <w:t xml:space="preserve">, где он проживал, задолженностей и неоплаченных штрафов у него </w:t>
      </w:r>
      <w:proofErr w:type="spellStart"/>
      <w:r w:rsidRPr="00D364B4">
        <w:rPr>
          <w:rFonts w:ascii="Times New Roman" w:hAnsi="Times New Roman"/>
          <w:sz w:val="24"/>
          <w:szCs w:val="24"/>
          <w:lang w:eastAsia="ru-RU"/>
        </w:rPr>
        <w:t>нет.С</w:t>
      </w:r>
      <w:proofErr w:type="spellEnd"/>
      <w:r w:rsidRPr="00D364B4">
        <w:rPr>
          <w:rFonts w:ascii="Times New Roman" w:hAnsi="Times New Roman"/>
          <w:sz w:val="24"/>
          <w:szCs w:val="24"/>
          <w:lang w:eastAsia="ru-RU"/>
        </w:rPr>
        <w:t xml:space="preserve"> 3 марта 2012 по 2 сент. 2013 года он отбывал наказание в ИК </w:t>
      </w:r>
      <w:proofErr w:type="spellStart"/>
      <w:r w:rsidRPr="00D364B4">
        <w:rPr>
          <w:rFonts w:ascii="Times New Roman" w:hAnsi="Times New Roman"/>
          <w:sz w:val="24"/>
          <w:szCs w:val="24"/>
          <w:lang w:eastAsia="ru-RU"/>
        </w:rPr>
        <w:t>г.КоряжмаАрханг.обл</w:t>
      </w:r>
      <w:proofErr w:type="spellEnd"/>
      <w:r w:rsidRPr="00D364B4">
        <w:rPr>
          <w:rFonts w:ascii="Times New Roman" w:hAnsi="Times New Roman"/>
          <w:sz w:val="24"/>
          <w:szCs w:val="24"/>
          <w:lang w:eastAsia="ru-RU"/>
        </w:rPr>
        <w:t xml:space="preserve">. по ст.162 части 3 - 3 года и 6 мес. лишения </w:t>
      </w:r>
      <w:proofErr w:type="spellStart"/>
      <w:r w:rsidRPr="00D364B4">
        <w:rPr>
          <w:rFonts w:ascii="Times New Roman" w:hAnsi="Times New Roman"/>
          <w:sz w:val="24"/>
          <w:szCs w:val="24"/>
          <w:lang w:eastAsia="ru-RU"/>
        </w:rPr>
        <w:t>свободы.После</w:t>
      </w:r>
      <w:proofErr w:type="spellEnd"/>
      <w:r w:rsidRPr="00D364B4">
        <w:rPr>
          <w:rFonts w:ascii="Times New Roman" w:hAnsi="Times New Roman"/>
          <w:sz w:val="24"/>
          <w:szCs w:val="24"/>
          <w:lang w:eastAsia="ru-RU"/>
        </w:rPr>
        <w:t xml:space="preserve"> освобождения он не покинул РФ, а продолжал находиться на ее территории. Причины запрета никто пояснить не может. </w:t>
      </w:r>
      <w:proofErr w:type="spellStart"/>
      <w:r w:rsidRPr="00D364B4">
        <w:rPr>
          <w:rFonts w:ascii="Times New Roman" w:hAnsi="Times New Roman"/>
          <w:sz w:val="24"/>
          <w:szCs w:val="24"/>
          <w:lang w:eastAsia="ru-RU"/>
        </w:rPr>
        <w:t>Каковыпричины</w:t>
      </w:r>
      <w:proofErr w:type="spellEnd"/>
      <w:r w:rsidRPr="00D364B4">
        <w:rPr>
          <w:rFonts w:ascii="Times New Roman" w:hAnsi="Times New Roman"/>
          <w:sz w:val="24"/>
          <w:szCs w:val="24"/>
          <w:lang w:eastAsia="ru-RU"/>
        </w:rPr>
        <w:t xml:space="preserve"> и продолжительность срока запрета на въезд в РФ?</w:t>
      </w:r>
    </w:p>
    <w:p w:rsidR="0055332D" w:rsidRPr="00514191" w:rsidRDefault="0055332D" w:rsidP="00514191">
      <w:pPr>
        <w:shd w:val="clear" w:color="auto" w:fill="FFFFFF"/>
        <w:spacing w:after="0" w:line="240" w:lineRule="auto"/>
        <w:jc w:val="both"/>
        <w:rPr>
          <w:rFonts w:ascii="Times New Roman" w:hAnsi="Times New Roman"/>
          <w:color w:val="000000"/>
          <w:sz w:val="24"/>
          <w:szCs w:val="24"/>
          <w:lang w:eastAsia="ru-RU"/>
        </w:rPr>
      </w:pPr>
      <w:r w:rsidRPr="00514191">
        <w:rPr>
          <w:rFonts w:ascii="Times New Roman" w:hAnsi="Times New Roman"/>
          <w:b/>
          <w:bCs/>
          <w:color w:val="000000"/>
          <w:sz w:val="24"/>
          <w:szCs w:val="24"/>
          <w:lang w:eastAsia="ru-RU"/>
        </w:rPr>
        <w:t>Задача 6.</w:t>
      </w:r>
      <w:r w:rsidRPr="00514191">
        <w:rPr>
          <w:rFonts w:ascii="Times New Roman" w:hAnsi="Times New Roman"/>
          <w:color w:val="000000"/>
          <w:sz w:val="24"/>
          <w:szCs w:val="24"/>
          <w:lang w:eastAsia="ru-RU"/>
        </w:rPr>
        <w:t xml:space="preserve"> Г-жа Ришар имеет гражданство РФ. У нее есть ребенок и муж, которые также имеют российское гражданство. Но муж также </w:t>
      </w:r>
      <w:proofErr w:type="spellStart"/>
      <w:r w:rsidRPr="00514191">
        <w:rPr>
          <w:rFonts w:ascii="Times New Roman" w:hAnsi="Times New Roman"/>
          <w:color w:val="000000"/>
          <w:sz w:val="24"/>
          <w:szCs w:val="24"/>
          <w:lang w:eastAsia="ru-RU"/>
        </w:rPr>
        <w:t>являетсягражданином</w:t>
      </w:r>
      <w:proofErr w:type="spellEnd"/>
      <w:r w:rsidRPr="00514191">
        <w:rPr>
          <w:rFonts w:ascii="Times New Roman" w:hAnsi="Times New Roman"/>
          <w:color w:val="000000"/>
          <w:sz w:val="24"/>
          <w:szCs w:val="24"/>
          <w:lang w:eastAsia="ru-RU"/>
        </w:rPr>
        <w:t xml:space="preserve"> Франции. При этом семья постоянно проживает на территории России. Имеет ли право г-жа Ришар получить пособия по</w:t>
      </w:r>
    </w:p>
    <w:p w:rsidR="0055332D" w:rsidRPr="00514191" w:rsidRDefault="0055332D" w:rsidP="00514191">
      <w:pPr>
        <w:shd w:val="clear" w:color="auto" w:fill="FFFFFF"/>
        <w:spacing w:after="0" w:line="240" w:lineRule="auto"/>
        <w:jc w:val="both"/>
        <w:rPr>
          <w:rFonts w:ascii="Times New Roman" w:hAnsi="Times New Roman"/>
          <w:color w:val="000000"/>
          <w:sz w:val="24"/>
          <w:szCs w:val="24"/>
          <w:lang w:eastAsia="ru-RU"/>
        </w:rPr>
      </w:pPr>
      <w:r w:rsidRPr="00514191">
        <w:rPr>
          <w:rFonts w:ascii="Times New Roman" w:hAnsi="Times New Roman"/>
          <w:color w:val="000000"/>
          <w:sz w:val="24"/>
          <w:szCs w:val="24"/>
          <w:lang w:eastAsia="ru-RU"/>
        </w:rPr>
        <w:t xml:space="preserve">рождению ребенка и по уходу за ребенком, если ее муж имеет французское гражданство, нужны ли для этого дополнительные </w:t>
      </w:r>
      <w:proofErr w:type="spellStart"/>
      <w:r w:rsidRPr="00514191">
        <w:rPr>
          <w:rFonts w:ascii="Times New Roman" w:hAnsi="Times New Roman"/>
          <w:color w:val="000000"/>
          <w:sz w:val="24"/>
          <w:szCs w:val="24"/>
          <w:lang w:eastAsia="ru-RU"/>
        </w:rPr>
        <w:t>документы,помимо</w:t>
      </w:r>
      <w:proofErr w:type="spellEnd"/>
      <w:r w:rsidRPr="00514191">
        <w:rPr>
          <w:rFonts w:ascii="Times New Roman" w:hAnsi="Times New Roman"/>
          <w:color w:val="000000"/>
          <w:sz w:val="24"/>
          <w:szCs w:val="24"/>
          <w:lang w:eastAsia="ru-RU"/>
        </w:rPr>
        <w:t xml:space="preserve"> основных, предусмотренных российским законодательством для получения пособия? Обладает ли г-н Ришар двойным гражданством?</w:t>
      </w:r>
    </w:p>
    <w:p w:rsidR="0055332D" w:rsidRDefault="0055332D" w:rsidP="002A435B">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2A435B">
        <w:rPr>
          <w:rFonts w:ascii="Times New Roman" w:hAnsi="Times New Roman"/>
          <w:b/>
          <w:sz w:val="24"/>
          <w:szCs w:val="24"/>
          <w:lang w:eastAsia="ru-RU"/>
        </w:rPr>
        <w:t>Типовые тесты</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r w:rsidRPr="002A435B">
        <w:rPr>
          <w:rFonts w:ascii="Times New Roman" w:hAnsi="Times New Roman"/>
          <w:b/>
          <w:sz w:val="24"/>
          <w:szCs w:val="24"/>
          <w:lang w:eastAsia="ru-RU"/>
        </w:rPr>
        <w:t>1. Социальное обеспечение это:</w:t>
      </w:r>
      <w:r w:rsidRPr="002A435B">
        <w:rPr>
          <w:rFonts w:ascii="Times New Roman" w:hAnsi="Times New Roman"/>
          <w:sz w:val="24"/>
          <w:szCs w:val="24"/>
          <w:lang w:eastAsia="ru-RU"/>
        </w:rPr>
        <w:t> </w:t>
      </w:r>
    </w:p>
    <w:p w:rsidR="0055332D" w:rsidRPr="002A435B" w:rsidRDefault="0055332D" w:rsidP="002A6F57">
      <w:pPr>
        <w:widowControl w:val="0"/>
        <w:numPr>
          <w:ilvl w:val="0"/>
          <w:numId w:val="9"/>
        </w:numPr>
        <w:tabs>
          <w:tab w:val="clear" w:pos="360"/>
          <w:tab w:val="left" w:pos="357"/>
        </w:tabs>
        <w:overflowPunct w:val="0"/>
        <w:autoSpaceDE w:val="0"/>
        <w:autoSpaceDN w:val="0"/>
        <w:adjustRightInd w:val="0"/>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  форма материальной помощи, оказываемой нетрудоспособным родителям их детьми;</w:t>
      </w:r>
    </w:p>
    <w:p w:rsidR="0055332D" w:rsidRPr="002A435B" w:rsidRDefault="0055332D" w:rsidP="002A6F57">
      <w:pPr>
        <w:widowControl w:val="0"/>
        <w:numPr>
          <w:ilvl w:val="0"/>
          <w:numId w:val="9"/>
        </w:numPr>
        <w:tabs>
          <w:tab w:val="clear" w:pos="360"/>
          <w:tab w:val="left" w:pos="357"/>
        </w:tabs>
        <w:overflowPunct w:val="0"/>
        <w:autoSpaceDE w:val="0"/>
        <w:autoSpaceDN w:val="0"/>
        <w:adjustRightInd w:val="0"/>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  форма распределения материальных благ;</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3.     форма дополнительного вознаграждения за труд для отдельных категорий работников.</w:t>
      </w: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r w:rsidRPr="002A435B">
        <w:rPr>
          <w:rFonts w:ascii="Times New Roman" w:hAnsi="Times New Roman"/>
          <w:b/>
          <w:sz w:val="24"/>
          <w:szCs w:val="24"/>
          <w:lang w:eastAsia="ru-RU"/>
        </w:rPr>
        <w:t>2. Финансирование социального обеспечения осуществляется из:</w:t>
      </w:r>
      <w:r w:rsidRPr="002A435B">
        <w:rPr>
          <w:rFonts w:ascii="Times New Roman" w:hAnsi="Times New Roman"/>
          <w:sz w:val="24"/>
          <w:szCs w:val="24"/>
          <w:lang w:eastAsia="ru-RU"/>
        </w:rPr>
        <w:t> </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1.     специальных фондов;</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2.     фонда оплаты труда отдельного предприятия;</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3.     бюджетов различных уровней</w:t>
      </w:r>
      <w:r w:rsidRPr="002A435B">
        <w:rPr>
          <w:rFonts w:ascii="Times New Roman" w:hAnsi="Times New Roman"/>
          <w:b/>
          <w:sz w:val="24"/>
          <w:szCs w:val="24"/>
          <w:lang w:eastAsia="ru-RU"/>
        </w:rPr>
        <w:t>.</w:t>
      </w: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r w:rsidRPr="002A435B">
        <w:rPr>
          <w:rFonts w:ascii="Times New Roman" w:hAnsi="Times New Roman"/>
          <w:b/>
          <w:sz w:val="24"/>
          <w:szCs w:val="24"/>
          <w:lang w:eastAsia="ru-RU"/>
        </w:rPr>
        <w:t>3. Источниками права социального обеспечения являются:</w:t>
      </w:r>
      <w:r w:rsidRPr="002A435B">
        <w:rPr>
          <w:rFonts w:ascii="Times New Roman" w:hAnsi="Times New Roman"/>
          <w:sz w:val="24"/>
          <w:szCs w:val="24"/>
          <w:lang w:eastAsia="ru-RU"/>
        </w:rPr>
        <w:t> </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1.     решения КТС;</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2.     закон «О государственных пенсиях в РФ» 1990 г.;</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3.     генеральное соглашение между общероссийским объединением профсоюзов, общероссийскими объединениями работодателей и Правительством Российской Федерации.</w:t>
      </w: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r w:rsidRPr="002A435B">
        <w:rPr>
          <w:rFonts w:ascii="Times New Roman" w:hAnsi="Times New Roman"/>
          <w:b/>
          <w:sz w:val="24"/>
          <w:szCs w:val="24"/>
          <w:lang w:eastAsia="ru-RU"/>
        </w:rPr>
        <w:t>4. Трудовой стаж это:</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lastRenderedPageBreak/>
        <w:t>1.     продолжительность любой трудовой или иной общественно-полезной деятельности;</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2.     продолжительность трудовой или иной общественно-полезной деятельности, когда лицо подлежало государственному социальному страхованию;</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3.     продолжительность трудовой деятельности, за вычетом периодов испытательных сроков и любых (оплачиваемых и неоплачиваемых) отпусков.</w:t>
      </w:r>
      <w:r w:rsidRPr="002A435B">
        <w:rPr>
          <w:rFonts w:ascii="Times New Roman" w:hAnsi="Times New Roman"/>
          <w:b/>
          <w:sz w:val="24"/>
          <w:szCs w:val="24"/>
          <w:lang w:eastAsia="ru-RU"/>
        </w:rPr>
        <w:t> </w:t>
      </w: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r w:rsidRPr="002A435B">
        <w:rPr>
          <w:rFonts w:ascii="Times New Roman" w:hAnsi="Times New Roman"/>
          <w:b/>
          <w:sz w:val="24"/>
          <w:szCs w:val="24"/>
          <w:lang w:eastAsia="ru-RU"/>
        </w:rPr>
        <w:t>5. Право на пенсию по старости на общих основаниях возникает:</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1.     у мужчин достигших 55 лет;</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2.     у мужчин достигших 60 лет;</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3.     у мужчин достигших 65 лет. </w:t>
      </w: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r w:rsidRPr="002A435B">
        <w:rPr>
          <w:rFonts w:ascii="Times New Roman" w:hAnsi="Times New Roman"/>
          <w:b/>
          <w:sz w:val="24"/>
          <w:szCs w:val="24"/>
          <w:lang w:eastAsia="ru-RU"/>
        </w:rPr>
        <w:t>6. Право на пенсию по старости на общих основаниях возникает:</w:t>
      </w:r>
      <w:r w:rsidRPr="002A435B">
        <w:rPr>
          <w:rFonts w:ascii="Times New Roman" w:hAnsi="Times New Roman"/>
          <w:sz w:val="24"/>
          <w:szCs w:val="24"/>
          <w:lang w:eastAsia="ru-RU"/>
        </w:rPr>
        <w:t> </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1.     у женщин достигших 55 лет;</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2.     у женщин достигших 60 лет;</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3.     у женщин достигших 65 лет. </w:t>
      </w: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r w:rsidRPr="002A435B">
        <w:rPr>
          <w:rFonts w:ascii="Times New Roman" w:hAnsi="Times New Roman"/>
          <w:b/>
          <w:sz w:val="24"/>
          <w:szCs w:val="24"/>
          <w:lang w:eastAsia="ru-RU"/>
        </w:rPr>
        <w:t>7. Пособие по временной нетрудоспособности выплачивается в случае болезни:</w:t>
      </w:r>
      <w:r w:rsidRPr="002A435B">
        <w:rPr>
          <w:rFonts w:ascii="Times New Roman" w:hAnsi="Times New Roman"/>
          <w:sz w:val="24"/>
          <w:szCs w:val="24"/>
          <w:lang w:eastAsia="ru-RU"/>
        </w:rPr>
        <w:t> </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1.     любому заболевшему лицу;</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2.     лицам, работающим по трудовому договору;</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3.     лицам, на которых распространяется государственное социальное страхование; </w:t>
      </w: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r w:rsidRPr="002A435B">
        <w:rPr>
          <w:rFonts w:ascii="Times New Roman" w:hAnsi="Times New Roman"/>
          <w:b/>
          <w:sz w:val="24"/>
          <w:szCs w:val="24"/>
          <w:lang w:eastAsia="ru-RU"/>
        </w:rPr>
        <w:t>8. Пособие на ребенка выплачивается:</w:t>
      </w:r>
      <w:r w:rsidRPr="002A435B">
        <w:rPr>
          <w:rFonts w:ascii="Times New Roman" w:hAnsi="Times New Roman"/>
          <w:sz w:val="24"/>
          <w:szCs w:val="24"/>
          <w:lang w:eastAsia="ru-RU"/>
        </w:rPr>
        <w:t> </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1.     только матери ребенка;</w:t>
      </w:r>
    </w:p>
    <w:p w:rsidR="0055332D"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2.     любому лицу, предъявившему такое требование;</w:t>
      </w:r>
    </w:p>
    <w:p w:rsidR="0055332D"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p>
    <w:p w:rsidR="0055332D" w:rsidRDefault="0055332D" w:rsidP="00ED77BF">
      <w:pPr>
        <w:widowControl w:val="0"/>
        <w:autoSpaceDE w:val="0"/>
        <w:autoSpaceDN w:val="0"/>
        <w:adjustRightInd w:val="0"/>
        <w:spacing w:after="0" w:line="240" w:lineRule="auto"/>
        <w:jc w:val="both"/>
        <w:rPr>
          <w:rFonts w:ascii="Times New Roman" w:hAnsi="Times New Roman"/>
          <w:b/>
          <w:bCs/>
          <w:sz w:val="24"/>
          <w:szCs w:val="24"/>
          <w:lang w:eastAsia="ru-RU"/>
        </w:rPr>
      </w:pPr>
      <w:r w:rsidRPr="00ED77BF">
        <w:rPr>
          <w:rFonts w:ascii="Times New Roman" w:hAnsi="Times New Roman"/>
          <w:b/>
          <w:bCs/>
          <w:sz w:val="24"/>
          <w:szCs w:val="24"/>
          <w:lang w:eastAsia="ru-RU"/>
        </w:rPr>
        <w:t>9. Кто осуществляет представительство работни</w:t>
      </w:r>
      <w:r w:rsidRPr="00ED77BF">
        <w:rPr>
          <w:rFonts w:ascii="Times New Roman" w:hAnsi="Times New Roman"/>
          <w:b/>
          <w:bCs/>
          <w:sz w:val="24"/>
          <w:szCs w:val="24"/>
          <w:lang w:eastAsia="ru-RU"/>
        </w:rPr>
        <w:softHyphen/>
        <w:t>ков при заключении соглашения?</w:t>
      </w:r>
    </w:p>
    <w:p w:rsidR="0055332D" w:rsidRPr="00ED77BF" w:rsidRDefault="0055332D" w:rsidP="00ED77BF">
      <w:pPr>
        <w:widowControl w:val="0"/>
        <w:autoSpaceDE w:val="0"/>
        <w:autoSpaceDN w:val="0"/>
        <w:adjustRightInd w:val="0"/>
        <w:spacing w:after="0" w:line="240" w:lineRule="auto"/>
        <w:jc w:val="both"/>
        <w:rPr>
          <w:rFonts w:ascii="Times New Roman" w:hAnsi="Times New Roman"/>
          <w:sz w:val="24"/>
          <w:szCs w:val="24"/>
          <w:lang w:eastAsia="ru-RU"/>
        </w:rPr>
      </w:pPr>
      <w:r w:rsidRPr="00ED77BF">
        <w:rPr>
          <w:rFonts w:ascii="Times New Roman" w:hAnsi="Times New Roman"/>
          <w:sz w:val="24"/>
          <w:szCs w:val="24"/>
          <w:lang w:eastAsia="ru-RU"/>
        </w:rPr>
        <w:t>1.соответствующие профсоюзы, их террито</w:t>
      </w:r>
      <w:r w:rsidRPr="00ED77BF">
        <w:rPr>
          <w:rFonts w:ascii="Times New Roman" w:hAnsi="Times New Roman"/>
          <w:sz w:val="24"/>
          <w:szCs w:val="24"/>
          <w:lang w:eastAsia="ru-RU"/>
        </w:rPr>
        <w:softHyphen/>
        <w:t>риальные организации и соответствующие им объединения;</w:t>
      </w:r>
    </w:p>
    <w:p w:rsidR="0055332D" w:rsidRPr="00ED77BF" w:rsidRDefault="0055332D" w:rsidP="0006510D">
      <w:pPr>
        <w:widowControl w:val="0"/>
        <w:autoSpaceDE w:val="0"/>
        <w:autoSpaceDN w:val="0"/>
        <w:adjustRightInd w:val="0"/>
        <w:spacing w:after="0" w:line="240" w:lineRule="auto"/>
        <w:jc w:val="both"/>
        <w:rPr>
          <w:rFonts w:ascii="Times New Roman" w:hAnsi="Times New Roman"/>
          <w:b/>
          <w:bCs/>
          <w:sz w:val="24"/>
          <w:szCs w:val="24"/>
          <w:lang w:eastAsia="ru-RU"/>
        </w:rPr>
      </w:pPr>
      <w:r w:rsidRPr="00ED77BF">
        <w:rPr>
          <w:rFonts w:ascii="Times New Roman" w:hAnsi="Times New Roman"/>
          <w:sz w:val="24"/>
          <w:szCs w:val="24"/>
          <w:lang w:eastAsia="ru-RU"/>
        </w:rPr>
        <w:t>2</w:t>
      </w:r>
      <w:r>
        <w:rPr>
          <w:rFonts w:ascii="Times New Roman" w:hAnsi="Times New Roman"/>
          <w:b/>
          <w:bCs/>
          <w:sz w:val="24"/>
          <w:szCs w:val="24"/>
          <w:lang w:eastAsia="ru-RU"/>
        </w:rPr>
        <w:t>.</w:t>
      </w:r>
      <w:r w:rsidRPr="00ED77BF">
        <w:rPr>
          <w:rFonts w:ascii="Times New Roman" w:hAnsi="Times New Roman"/>
          <w:sz w:val="24"/>
          <w:szCs w:val="24"/>
          <w:lang w:eastAsia="ru-RU"/>
        </w:rPr>
        <w:t>представители первичных профсоюзных организаций;</w:t>
      </w:r>
    </w:p>
    <w:p w:rsidR="0055332D" w:rsidRPr="00ED77BF" w:rsidRDefault="0055332D" w:rsidP="00ED77BF">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3.</w:t>
      </w:r>
      <w:r w:rsidRPr="00ED77BF">
        <w:rPr>
          <w:rFonts w:ascii="Times New Roman" w:hAnsi="Times New Roman"/>
          <w:sz w:val="24"/>
          <w:szCs w:val="24"/>
          <w:lang w:eastAsia="ru-RU"/>
        </w:rPr>
        <w:t>представители, избираемые работниками.</w:t>
      </w:r>
    </w:p>
    <w:p w:rsidR="0055332D" w:rsidRPr="00ED77BF" w:rsidRDefault="0055332D" w:rsidP="00ED77BF">
      <w:pPr>
        <w:spacing w:after="0" w:line="240" w:lineRule="auto"/>
        <w:jc w:val="both"/>
        <w:rPr>
          <w:rFonts w:ascii="Times New Roman" w:hAnsi="Times New Roman"/>
          <w:b/>
          <w:bCs/>
          <w:sz w:val="24"/>
          <w:szCs w:val="24"/>
          <w:lang w:eastAsia="ru-RU"/>
        </w:rPr>
      </w:pPr>
      <w:r w:rsidRPr="0006510D">
        <w:rPr>
          <w:rFonts w:ascii="Times New Roman" w:hAnsi="Times New Roman"/>
          <w:b/>
          <w:bCs/>
          <w:sz w:val="24"/>
          <w:szCs w:val="24"/>
          <w:lang w:eastAsia="ru-RU"/>
        </w:rPr>
        <w:t>10</w:t>
      </w:r>
      <w:r w:rsidRPr="00ED77BF">
        <w:rPr>
          <w:rFonts w:ascii="Times New Roman" w:hAnsi="Times New Roman"/>
          <w:b/>
          <w:bCs/>
          <w:sz w:val="24"/>
          <w:szCs w:val="24"/>
          <w:lang w:eastAsia="ru-RU"/>
        </w:rPr>
        <w:t>. Соглашение и коллективный договор действуют:</w:t>
      </w:r>
    </w:p>
    <w:p w:rsidR="0055332D" w:rsidRPr="00ED77BF" w:rsidRDefault="0055332D" w:rsidP="0006510D">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 xml:space="preserve"> 1. </w:t>
      </w:r>
      <w:r w:rsidRPr="00ED77BF">
        <w:rPr>
          <w:rFonts w:ascii="Times New Roman" w:hAnsi="Times New Roman"/>
          <w:sz w:val="24"/>
          <w:szCs w:val="24"/>
          <w:lang w:eastAsia="ru-RU"/>
        </w:rPr>
        <w:t>до 1 года;</w:t>
      </w:r>
    </w:p>
    <w:p w:rsidR="0055332D" w:rsidRPr="00ED77BF" w:rsidRDefault="0055332D" w:rsidP="0006510D">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 xml:space="preserve">        2. </w:t>
      </w:r>
      <w:r w:rsidRPr="00ED77BF">
        <w:rPr>
          <w:rFonts w:ascii="Times New Roman" w:hAnsi="Times New Roman"/>
          <w:sz w:val="24"/>
          <w:szCs w:val="24"/>
          <w:lang w:eastAsia="ru-RU"/>
        </w:rPr>
        <w:t>до 4 лет;</w:t>
      </w:r>
    </w:p>
    <w:p w:rsidR="0055332D" w:rsidRDefault="0055332D" w:rsidP="0006510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3. </w:t>
      </w:r>
      <w:r w:rsidRPr="00ED77BF">
        <w:rPr>
          <w:rFonts w:ascii="Times New Roman" w:hAnsi="Times New Roman"/>
          <w:sz w:val="24"/>
          <w:szCs w:val="24"/>
          <w:lang w:eastAsia="ru-RU"/>
        </w:rPr>
        <w:t>до 3 лет.</w:t>
      </w:r>
    </w:p>
    <w:p w:rsidR="0055332D" w:rsidRPr="00ED77BF" w:rsidRDefault="0055332D" w:rsidP="0006510D">
      <w:pPr>
        <w:spacing w:after="0" w:line="240" w:lineRule="auto"/>
        <w:jc w:val="both"/>
        <w:rPr>
          <w:rFonts w:ascii="Times New Roman" w:hAnsi="Times New Roman"/>
          <w:sz w:val="24"/>
          <w:szCs w:val="24"/>
          <w:lang w:eastAsia="ru-RU"/>
        </w:rPr>
      </w:pPr>
    </w:p>
    <w:p w:rsidR="0055332D" w:rsidRPr="00ED77BF" w:rsidRDefault="0055332D" w:rsidP="00ED77BF">
      <w:pPr>
        <w:spacing w:after="0" w:line="240" w:lineRule="auto"/>
        <w:jc w:val="both"/>
        <w:rPr>
          <w:rFonts w:ascii="Times New Roman" w:hAnsi="Times New Roman"/>
          <w:b/>
          <w:bCs/>
          <w:sz w:val="24"/>
          <w:szCs w:val="24"/>
          <w:lang w:eastAsia="ru-RU"/>
        </w:rPr>
      </w:pPr>
      <w:r w:rsidRPr="0006510D">
        <w:rPr>
          <w:rFonts w:ascii="Times New Roman" w:hAnsi="Times New Roman"/>
          <w:b/>
          <w:bCs/>
          <w:sz w:val="24"/>
          <w:szCs w:val="24"/>
          <w:lang w:eastAsia="ru-RU"/>
        </w:rPr>
        <w:t>11</w:t>
      </w:r>
      <w:r w:rsidRPr="00ED77BF">
        <w:rPr>
          <w:rFonts w:ascii="Times New Roman" w:hAnsi="Times New Roman"/>
          <w:b/>
          <w:bCs/>
          <w:sz w:val="24"/>
          <w:szCs w:val="24"/>
          <w:lang w:eastAsia="ru-RU"/>
        </w:rPr>
        <w:t>.Содержание и структура коллективного дого</w:t>
      </w:r>
      <w:r w:rsidRPr="00ED77BF">
        <w:rPr>
          <w:rFonts w:ascii="Times New Roman" w:hAnsi="Times New Roman"/>
          <w:b/>
          <w:bCs/>
          <w:sz w:val="24"/>
          <w:szCs w:val="24"/>
          <w:lang w:eastAsia="ru-RU"/>
        </w:rPr>
        <w:softHyphen/>
        <w:t>вора определяются:</w:t>
      </w:r>
    </w:p>
    <w:p w:rsidR="0055332D" w:rsidRPr="00ED77BF" w:rsidRDefault="0055332D" w:rsidP="0006510D">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 xml:space="preserve">        1. </w:t>
      </w:r>
      <w:r w:rsidRPr="00ED77BF">
        <w:rPr>
          <w:rFonts w:ascii="Times New Roman" w:hAnsi="Times New Roman"/>
          <w:sz w:val="24"/>
          <w:szCs w:val="24"/>
          <w:lang w:eastAsia="ru-RU"/>
        </w:rPr>
        <w:t>Трудовым Кодексом РФ;</w:t>
      </w:r>
    </w:p>
    <w:p w:rsidR="0055332D" w:rsidRPr="00ED77BF" w:rsidRDefault="0055332D" w:rsidP="0006510D">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 xml:space="preserve">        2.</w:t>
      </w:r>
      <w:r w:rsidRPr="00ED77BF">
        <w:rPr>
          <w:rFonts w:ascii="Times New Roman" w:hAnsi="Times New Roman"/>
          <w:sz w:val="24"/>
          <w:szCs w:val="24"/>
          <w:lang w:eastAsia="ru-RU"/>
        </w:rPr>
        <w:t>сторонами коллективных переговоров по заключению коллективного договора;</w:t>
      </w:r>
    </w:p>
    <w:p w:rsidR="0055332D" w:rsidRDefault="0055332D" w:rsidP="0006510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3. </w:t>
      </w:r>
      <w:r w:rsidRPr="00ED77BF">
        <w:rPr>
          <w:rFonts w:ascii="Times New Roman" w:hAnsi="Times New Roman"/>
          <w:sz w:val="24"/>
          <w:szCs w:val="24"/>
          <w:lang w:eastAsia="ru-RU"/>
        </w:rPr>
        <w:t>работодателем.</w:t>
      </w:r>
    </w:p>
    <w:p w:rsidR="0055332D" w:rsidRPr="00ED77BF" w:rsidRDefault="0055332D" w:rsidP="0006510D">
      <w:pPr>
        <w:spacing w:after="0" w:line="240" w:lineRule="auto"/>
        <w:jc w:val="both"/>
        <w:rPr>
          <w:rFonts w:ascii="Times New Roman" w:hAnsi="Times New Roman"/>
          <w:sz w:val="24"/>
          <w:szCs w:val="24"/>
          <w:lang w:eastAsia="ru-RU"/>
        </w:rPr>
      </w:pPr>
    </w:p>
    <w:p w:rsidR="0055332D" w:rsidRDefault="0055332D" w:rsidP="00ED77BF">
      <w:pPr>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12</w:t>
      </w:r>
      <w:r w:rsidRPr="00ED77BF">
        <w:rPr>
          <w:rFonts w:ascii="Times New Roman" w:hAnsi="Times New Roman"/>
          <w:b/>
          <w:bCs/>
          <w:sz w:val="24"/>
          <w:szCs w:val="24"/>
          <w:lang w:eastAsia="ru-RU"/>
        </w:rPr>
        <w:t>.Каким документом оформляется процесс урегулирования разногласий при заключении кол</w:t>
      </w:r>
      <w:r w:rsidRPr="00ED77BF">
        <w:rPr>
          <w:rFonts w:ascii="Times New Roman" w:hAnsi="Times New Roman"/>
          <w:b/>
          <w:bCs/>
          <w:sz w:val="24"/>
          <w:szCs w:val="24"/>
          <w:lang w:eastAsia="ru-RU"/>
        </w:rPr>
        <w:softHyphen/>
        <w:t>лективного договора?</w:t>
      </w:r>
    </w:p>
    <w:p w:rsidR="0055332D" w:rsidRPr="00ED77BF" w:rsidRDefault="0055332D" w:rsidP="0006510D">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1.</w:t>
      </w:r>
      <w:r w:rsidRPr="00ED77BF">
        <w:rPr>
          <w:rFonts w:ascii="Times New Roman" w:hAnsi="Times New Roman"/>
          <w:sz w:val="24"/>
          <w:szCs w:val="24"/>
          <w:lang w:eastAsia="ru-RU"/>
        </w:rPr>
        <w:tab/>
        <w:t>протоколом разногласий;</w:t>
      </w:r>
    </w:p>
    <w:p w:rsidR="0055332D" w:rsidRDefault="0055332D" w:rsidP="0006510D">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 xml:space="preserve">         2.</w:t>
      </w:r>
      <w:r w:rsidRPr="00ED77BF">
        <w:rPr>
          <w:rFonts w:ascii="Times New Roman" w:hAnsi="Times New Roman"/>
          <w:sz w:val="24"/>
          <w:szCs w:val="24"/>
          <w:lang w:eastAsia="ru-RU"/>
        </w:rPr>
        <w:tab/>
        <w:t>актом;</w:t>
      </w:r>
    </w:p>
    <w:p w:rsidR="0055332D" w:rsidRPr="0006510D" w:rsidRDefault="0055332D" w:rsidP="0006510D">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 xml:space="preserve">         3.</w:t>
      </w:r>
      <w:r w:rsidRPr="00ED77BF">
        <w:rPr>
          <w:rFonts w:ascii="Times New Roman" w:hAnsi="Times New Roman"/>
          <w:sz w:val="24"/>
          <w:szCs w:val="24"/>
          <w:lang w:eastAsia="ru-RU"/>
        </w:rPr>
        <w:tab/>
        <w:t>приказом или распоряжением работодателя.</w:t>
      </w:r>
    </w:p>
    <w:p w:rsidR="0055332D" w:rsidRPr="00ED77BF" w:rsidRDefault="0055332D" w:rsidP="00ED77BF">
      <w:pPr>
        <w:spacing w:after="0" w:line="240" w:lineRule="auto"/>
        <w:ind w:firstLine="720"/>
        <w:jc w:val="both"/>
        <w:rPr>
          <w:rFonts w:ascii="Times New Roman" w:hAnsi="Times New Roman"/>
          <w:sz w:val="24"/>
          <w:szCs w:val="24"/>
          <w:lang w:eastAsia="ru-RU"/>
        </w:rPr>
      </w:pPr>
    </w:p>
    <w:p w:rsidR="0055332D" w:rsidRPr="00A302C7" w:rsidRDefault="0055332D" w:rsidP="002A6F57">
      <w:pPr>
        <w:pStyle w:val="a9"/>
        <w:numPr>
          <w:ilvl w:val="0"/>
          <w:numId w:val="11"/>
        </w:numPr>
        <w:jc w:val="both"/>
        <w:rPr>
          <w:b/>
          <w:bCs/>
        </w:rPr>
      </w:pPr>
      <w:r w:rsidRPr="0006510D">
        <w:rPr>
          <w:b/>
          <w:bCs/>
        </w:rPr>
        <w:t>Когда коллективный договор вступает в юри</w:t>
      </w:r>
      <w:r w:rsidRPr="0006510D">
        <w:rPr>
          <w:b/>
          <w:bCs/>
        </w:rPr>
        <w:softHyphen/>
        <w:t>дическую силу?</w:t>
      </w:r>
    </w:p>
    <w:p w:rsidR="0055332D" w:rsidRPr="00ED77BF" w:rsidRDefault="0055332D" w:rsidP="0006510D">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1.</w:t>
      </w:r>
      <w:r w:rsidRPr="00ED77BF">
        <w:rPr>
          <w:rFonts w:ascii="Times New Roman" w:hAnsi="Times New Roman"/>
          <w:sz w:val="24"/>
          <w:szCs w:val="24"/>
          <w:lang w:eastAsia="ru-RU"/>
        </w:rPr>
        <w:tab/>
        <w:t>после подписания его сторонами;</w:t>
      </w:r>
    </w:p>
    <w:p w:rsidR="0055332D" w:rsidRPr="00ED77BF" w:rsidRDefault="0055332D" w:rsidP="0006510D">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 xml:space="preserve">          2.</w:t>
      </w:r>
      <w:r w:rsidRPr="00ED77BF">
        <w:rPr>
          <w:rFonts w:ascii="Times New Roman" w:hAnsi="Times New Roman"/>
          <w:sz w:val="24"/>
          <w:szCs w:val="24"/>
          <w:lang w:eastAsia="ru-RU"/>
        </w:rPr>
        <w:tab/>
        <w:t>после уведомительной регистрации;</w:t>
      </w:r>
    </w:p>
    <w:p w:rsidR="0055332D" w:rsidRDefault="0055332D" w:rsidP="00644211">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w:t>
      </w:r>
      <w:r w:rsidRPr="00ED77BF">
        <w:rPr>
          <w:rFonts w:ascii="Times New Roman" w:hAnsi="Times New Roman"/>
          <w:sz w:val="24"/>
          <w:szCs w:val="24"/>
          <w:lang w:eastAsia="ru-RU"/>
        </w:rPr>
        <w:tab/>
        <w:t>после урегулирования разногласий по не</w:t>
      </w:r>
      <w:r w:rsidRPr="00ED77BF">
        <w:rPr>
          <w:rFonts w:ascii="Times New Roman" w:hAnsi="Times New Roman"/>
          <w:sz w:val="24"/>
          <w:szCs w:val="24"/>
          <w:lang w:eastAsia="ru-RU"/>
        </w:rPr>
        <w:softHyphen/>
      </w:r>
      <w:r w:rsidRPr="00ED77BF">
        <w:rPr>
          <w:rFonts w:ascii="Times New Roman" w:hAnsi="Times New Roman"/>
          <w:sz w:val="24"/>
          <w:szCs w:val="24"/>
          <w:lang w:eastAsia="ru-RU"/>
        </w:rPr>
        <w:br/>
        <w:t>скольким несущественным пунктам кол</w:t>
      </w:r>
      <w:r w:rsidRPr="00ED77BF">
        <w:rPr>
          <w:rFonts w:ascii="Times New Roman" w:hAnsi="Times New Roman"/>
          <w:sz w:val="24"/>
          <w:szCs w:val="24"/>
          <w:lang w:eastAsia="ru-RU"/>
        </w:rPr>
        <w:softHyphen/>
        <w:t>лективного договора.</w:t>
      </w:r>
    </w:p>
    <w:p w:rsidR="0055332D" w:rsidRPr="00ED77BF" w:rsidRDefault="0055332D" w:rsidP="00ED77BF">
      <w:pPr>
        <w:spacing w:after="0" w:line="240" w:lineRule="auto"/>
        <w:ind w:firstLine="720"/>
        <w:jc w:val="both"/>
        <w:rPr>
          <w:rFonts w:ascii="Times New Roman" w:hAnsi="Times New Roman"/>
          <w:sz w:val="24"/>
          <w:szCs w:val="24"/>
          <w:lang w:eastAsia="ru-RU"/>
        </w:rPr>
      </w:pPr>
    </w:p>
    <w:p w:rsidR="0055332D" w:rsidRPr="00ED77BF" w:rsidRDefault="0055332D" w:rsidP="00ED77BF">
      <w:pPr>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14.</w:t>
      </w:r>
      <w:r w:rsidRPr="00ED77BF">
        <w:rPr>
          <w:rFonts w:ascii="Times New Roman" w:hAnsi="Times New Roman"/>
          <w:sz w:val="24"/>
          <w:szCs w:val="24"/>
          <w:lang w:eastAsia="ru-RU"/>
        </w:rPr>
        <w:t xml:space="preserve">. </w:t>
      </w:r>
      <w:r w:rsidRPr="00ED77BF">
        <w:rPr>
          <w:rFonts w:ascii="Times New Roman" w:hAnsi="Times New Roman"/>
          <w:b/>
          <w:bCs/>
          <w:sz w:val="24"/>
          <w:szCs w:val="24"/>
          <w:lang w:eastAsia="ru-RU"/>
        </w:rPr>
        <w:t>Кем осуществляется контроль за выполнени</w:t>
      </w:r>
      <w:r w:rsidRPr="00ED77BF">
        <w:rPr>
          <w:rFonts w:ascii="Times New Roman" w:hAnsi="Times New Roman"/>
          <w:b/>
          <w:bCs/>
          <w:sz w:val="24"/>
          <w:szCs w:val="24"/>
          <w:lang w:eastAsia="ru-RU"/>
        </w:rPr>
        <w:softHyphen/>
        <w:t>ем коллективного договора?</w:t>
      </w:r>
    </w:p>
    <w:p w:rsidR="0055332D" w:rsidRPr="00ED77BF" w:rsidRDefault="0055332D" w:rsidP="000660C2">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1.</w:t>
      </w:r>
      <w:r w:rsidRPr="00ED77BF">
        <w:rPr>
          <w:rFonts w:ascii="Times New Roman" w:hAnsi="Times New Roman"/>
          <w:sz w:val="24"/>
          <w:szCs w:val="24"/>
          <w:lang w:eastAsia="ru-RU"/>
        </w:rPr>
        <w:tab/>
        <w:t>сторонами социального партнерства;</w:t>
      </w:r>
    </w:p>
    <w:p w:rsidR="0055332D" w:rsidRPr="00ED77BF" w:rsidRDefault="0055332D" w:rsidP="000660C2">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lastRenderedPageBreak/>
        <w:t>2.</w:t>
      </w:r>
      <w:r w:rsidRPr="00ED77BF">
        <w:rPr>
          <w:rFonts w:ascii="Times New Roman" w:hAnsi="Times New Roman"/>
          <w:sz w:val="24"/>
          <w:szCs w:val="24"/>
          <w:lang w:eastAsia="ru-RU"/>
        </w:rPr>
        <w:tab/>
        <w:t>инспекцией по труду;</w:t>
      </w:r>
    </w:p>
    <w:p w:rsidR="0055332D" w:rsidRDefault="0055332D" w:rsidP="000660C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w:t>
      </w:r>
      <w:r w:rsidRPr="00ED77BF">
        <w:rPr>
          <w:rFonts w:ascii="Times New Roman" w:hAnsi="Times New Roman"/>
          <w:sz w:val="24"/>
          <w:szCs w:val="24"/>
          <w:lang w:eastAsia="ru-RU"/>
        </w:rPr>
        <w:tab/>
        <w:t>работодателем.</w:t>
      </w:r>
    </w:p>
    <w:p w:rsidR="0055332D" w:rsidRPr="00ED77BF" w:rsidRDefault="0055332D" w:rsidP="00ED77BF">
      <w:pPr>
        <w:spacing w:after="0" w:line="240" w:lineRule="auto"/>
        <w:ind w:firstLine="720"/>
        <w:jc w:val="both"/>
        <w:rPr>
          <w:rFonts w:ascii="Times New Roman" w:hAnsi="Times New Roman"/>
          <w:b/>
          <w:bCs/>
          <w:sz w:val="24"/>
          <w:szCs w:val="24"/>
          <w:lang w:eastAsia="ru-RU"/>
        </w:rPr>
      </w:pPr>
    </w:p>
    <w:p w:rsidR="0055332D" w:rsidRPr="00A302C7" w:rsidRDefault="0055332D" w:rsidP="00A302C7">
      <w:pPr>
        <w:spacing w:after="0"/>
        <w:contextualSpacing/>
        <w:jc w:val="both"/>
        <w:rPr>
          <w:rFonts w:ascii="Times New Roman" w:hAnsi="Times New Roman"/>
          <w:b/>
          <w:bCs/>
          <w:sz w:val="24"/>
          <w:szCs w:val="24"/>
        </w:rPr>
      </w:pPr>
      <w:r w:rsidRPr="0006510D">
        <w:rPr>
          <w:rFonts w:ascii="Times New Roman" w:hAnsi="Times New Roman"/>
          <w:b/>
          <w:bCs/>
          <w:sz w:val="24"/>
          <w:szCs w:val="24"/>
        </w:rPr>
        <w:t>15.Расторжение трудового договора по инициативе работодателя не допускается с женщинами:</w:t>
      </w:r>
    </w:p>
    <w:p w:rsidR="0055332D" w:rsidRPr="00ED77BF" w:rsidRDefault="0055332D" w:rsidP="00A302C7">
      <w:pPr>
        <w:spacing w:after="0" w:line="240" w:lineRule="auto"/>
        <w:ind w:firstLine="720"/>
        <w:contextualSpacing/>
        <w:jc w:val="both"/>
        <w:rPr>
          <w:rFonts w:ascii="Times New Roman" w:hAnsi="Times New Roman"/>
          <w:b/>
          <w:bCs/>
          <w:sz w:val="24"/>
          <w:szCs w:val="24"/>
          <w:lang w:eastAsia="ru-RU"/>
        </w:rPr>
      </w:pPr>
      <w:r>
        <w:rPr>
          <w:rFonts w:ascii="Times New Roman" w:hAnsi="Times New Roman"/>
          <w:sz w:val="24"/>
          <w:szCs w:val="24"/>
          <w:lang w:eastAsia="ru-RU"/>
        </w:rPr>
        <w:t>1.</w:t>
      </w:r>
      <w:r w:rsidRPr="00ED77BF">
        <w:rPr>
          <w:rFonts w:ascii="Times New Roman" w:hAnsi="Times New Roman"/>
          <w:sz w:val="24"/>
          <w:szCs w:val="24"/>
          <w:lang w:eastAsia="ru-RU"/>
        </w:rPr>
        <w:tab/>
        <w:t>имеющими детей в возрасте до 3-х лет;</w:t>
      </w:r>
    </w:p>
    <w:p w:rsidR="0055332D" w:rsidRPr="00ED77BF" w:rsidRDefault="0055332D" w:rsidP="00A302C7">
      <w:pPr>
        <w:spacing w:after="0" w:line="240" w:lineRule="auto"/>
        <w:ind w:firstLine="720"/>
        <w:contextualSpacing/>
        <w:jc w:val="both"/>
        <w:rPr>
          <w:rFonts w:ascii="Times New Roman" w:hAnsi="Times New Roman"/>
          <w:b/>
          <w:bCs/>
          <w:sz w:val="24"/>
          <w:szCs w:val="24"/>
          <w:lang w:eastAsia="ru-RU"/>
        </w:rPr>
      </w:pPr>
      <w:r>
        <w:rPr>
          <w:rFonts w:ascii="Times New Roman" w:hAnsi="Times New Roman"/>
          <w:sz w:val="24"/>
          <w:szCs w:val="24"/>
          <w:lang w:eastAsia="ru-RU"/>
        </w:rPr>
        <w:t>2.</w:t>
      </w:r>
      <w:r w:rsidRPr="00ED77BF">
        <w:rPr>
          <w:rFonts w:ascii="Times New Roman" w:hAnsi="Times New Roman"/>
          <w:sz w:val="24"/>
          <w:szCs w:val="24"/>
          <w:lang w:eastAsia="ru-RU"/>
        </w:rPr>
        <w:tab/>
        <w:t>одинокими матерями, имеющими детей до 13 лет;</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3.</w:t>
      </w:r>
      <w:r w:rsidRPr="00ED77BF">
        <w:rPr>
          <w:rFonts w:ascii="Times New Roman" w:hAnsi="Times New Roman"/>
          <w:sz w:val="24"/>
          <w:szCs w:val="24"/>
          <w:lang w:eastAsia="ru-RU"/>
        </w:rPr>
        <w:tab/>
        <w:t>имеющими и воспитывающими ребенка-инвалида до 18 лет;</w:t>
      </w:r>
    </w:p>
    <w:p w:rsidR="0055332D" w:rsidRDefault="0055332D" w:rsidP="00644211">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4.</w:t>
      </w:r>
      <w:r w:rsidRPr="00ED77BF">
        <w:rPr>
          <w:rFonts w:ascii="Times New Roman" w:hAnsi="Times New Roman"/>
          <w:sz w:val="24"/>
          <w:szCs w:val="24"/>
          <w:lang w:eastAsia="ru-RU"/>
        </w:rPr>
        <w:tab/>
        <w:t>имеющими ребенка-инвалида, находящего</w:t>
      </w:r>
      <w:r w:rsidRPr="00ED77BF">
        <w:rPr>
          <w:rFonts w:ascii="Times New Roman" w:hAnsi="Times New Roman"/>
          <w:sz w:val="24"/>
          <w:szCs w:val="24"/>
          <w:lang w:eastAsia="ru-RU"/>
        </w:rPr>
        <w:softHyphen/>
        <w:t>ся в воспитательном учреждении на госу</w:t>
      </w:r>
      <w:r w:rsidRPr="00ED77BF">
        <w:rPr>
          <w:rFonts w:ascii="Times New Roman" w:hAnsi="Times New Roman"/>
          <w:sz w:val="24"/>
          <w:szCs w:val="24"/>
          <w:lang w:eastAsia="ru-RU"/>
        </w:rPr>
        <w:softHyphen/>
        <w:t>дарственном обеспечении.</w:t>
      </w:r>
    </w:p>
    <w:p w:rsidR="0055332D" w:rsidRPr="00ED77BF" w:rsidRDefault="0055332D" w:rsidP="00ED77BF">
      <w:pPr>
        <w:spacing w:after="0" w:line="240" w:lineRule="auto"/>
        <w:ind w:firstLine="720"/>
        <w:jc w:val="both"/>
        <w:rPr>
          <w:rFonts w:ascii="Times New Roman" w:hAnsi="Times New Roman"/>
          <w:b/>
          <w:bCs/>
          <w:sz w:val="24"/>
          <w:szCs w:val="24"/>
          <w:lang w:eastAsia="ru-RU"/>
        </w:rPr>
      </w:pPr>
    </w:p>
    <w:p w:rsidR="0055332D" w:rsidRPr="00ED77BF" w:rsidRDefault="0055332D" w:rsidP="00ED77BF">
      <w:pPr>
        <w:spacing w:after="0" w:line="240" w:lineRule="auto"/>
        <w:jc w:val="both"/>
        <w:rPr>
          <w:rFonts w:ascii="Times New Roman" w:hAnsi="Times New Roman"/>
          <w:b/>
          <w:bCs/>
          <w:sz w:val="24"/>
          <w:szCs w:val="24"/>
          <w:lang w:eastAsia="ru-RU"/>
        </w:rPr>
      </w:pPr>
      <w:r w:rsidRPr="0006510D">
        <w:rPr>
          <w:rFonts w:ascii="Times New Roman" w:hAnsi="Times New Roman"/>
          <w:b/>
          <w:bCs/>
          <w:sz w:val="24"/>
          <w:szCs w:val="24"/>
          <w:lang w:eastAsia="ru-RU"/>
        </w:rPr>
        <w:t xml:space="preserve"> 16. </w:t>
      </w:r>
      <w:r w:rsidRPr="00ED77BF">
        <w:rPr>
          <w:rFonts w:ascii="Times New Roman" w:hAnsi="Times New Roman"/>
          <w:b/>
          <w:bCs/>
          <w:sz w:val="24"/>
          <w:szCs w:val="24"/>
          <w:lang w:eastAsia="ru-RU"/>
        </w:rPr>
        <w:t>Работники до 18 лет могут привлекаться к работе с вредными и опасными условиями труда:</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1.</w:t>
      </w:r>
      <w:r w:rsidRPr="00ED77BF">
        <w:rPr>
          <w:rFonts w:ascii="Times New Roman" w:hAnsi="Times New Roman"/>
          <w:sz w:val="24"/>
          <w:szCs w:val="24"/>
          <w:lang w:eastAsia="ru-RU"/>
        </w:rPr>
        <w:tab/>
        <w:t>с их согласия;</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 xml:space="preserve">  2.</w:t>
      </w:r>
      <w:r w:rsidRPr="00ED77BF">
        <w:rPr>
          <w:rFonts w:ascii="Times New Roman" w:hAnsi="Times New Roman"/>
          <w:sz w:val="24"/>
          <w:szCs w:val="24"/>
          <w:lang w:eastAsia="ru-RU"/>
        </w:rPr>
        <w:tab/>
        <w:t>в случае создания для них особых условий повышенной безопасности;</w:t>
      </w:r>
    </w:p>
    <w:p w:rsidR="0055332D" w:rsidRDefault="0055332D" w:rsidP="00ED77BF">
      <w:pPr>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t xml:space="preserve">  3.</w:t>
      </w:r>
      <w:r w:rsidRPr="00ED77BF">
        <w:rPr>
          <w:rFonts w:ascii="Times New Roman" w:hAnsi="Times New Roman"/>
          <w:sz w:val="24"/>
          <w:szCs w:val="24"/>
          <w:lang w:eastAsia="ru-RU"/>
        </w:rPr>
        <w:tab/>
        <w:t>не могут ни при каких условиях.</w:t>
      </w:r>
    </w:p>
    <w:p w:rsidR="0055332D" w:rsidRPr="00ED77BF" w:rsidRDefault="0055332D" w:rsidP="00ED77BF">
      <w:pPr>
        <w:spacing w:after="0" w:line="240" w:lineRule="auto"/>
        <w:ind w:firstLine="720"/>
        <w:jc w:val="both"/>
        <w:rPr>
          <w:rFonts w:ascii="Times New Roman" w:hAnsi="Times New Roman"/>
          <w:b/>
          <w:bCs/>
          <w:sz w:val="24"/>
          <w:szCs w:val="24"/>
          <w:lang w:eastAsia="ru-RU"/>
        </w:rPr>
      </w:pPr>
    </w:p>
    <w:p w:rsidR="0055332D" w:rsidRPr="00ED77BF" w:rsidRDefault="0055332D" w:rsidP="00ED77BF">
      <w:pPr>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 xml:space="preserve"> 17. </w:t>
      </w:r>
      <w:r w:rsidRPr="00ED77BF">
        <w:rPr>
          <w:rFonts w:ascii="Times New Roman" w:hAnsi="Times New Roman"/>
          <w:b/>
          <w:bCs/>
          <w:sz w:val="24"/>
          <w:szCs w:val="24"/>
          <w:lang w:eastAsia="ru-RU"/>
        </w:rPr>
        <w:t>Работодатель—  физическое лицо не имеет права:</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1.</w:t>
      </w:r>
      <w:r w:rsidRPr="00ED77BF">
        <w:rPr>
          <w:rFonts w:ascii="Times New Roman" w:hAnsi="Times New Roman"/>
          <w:sz w:val="24"/>
          <w:szCs w:val="24"/>
          <w:lang w:eastAsia="ru-RU"/>
        </w:rPr>
        <w:tab/>
        <w:t>оформлять страховые свидетельства госу</w:t>
      </w:r>
      <w:r w:rsidRPr="00ED77BF">
        <w:rPr>
          <w:rFonts w:ascii="Times New Roman" w:hAnsi="Times New Roman"/>
          <w:sz w:val="24"/>
          <w:szCs w:val="24"/>
          <w:lang w:eastAsia="ru-RU"/>
        </w:rPr>
        <w:softHyphen/>
        <w:t>дарственного пенсионного страхования;</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2.</w:t>
      </w:r>
      <w:r w:rsidRPr="00ED77BF">
        <w:rPr>
          <w:rFonts w:ascii="Times New Roman" w:hAnsi="Times New Roman"/>
          <w:sz w:val="24"/>
          <w:szCs w:val="24"/>
          <w:lang w:eastAsia="ru-RU"/>
        </w:rPr>
        <w:tab/>
        <w:t>уплачивать страховые взносы;</w:t>
      </w:r>
    </w:p>
    <w:p w:rsidR="0055332D" w:rsidRDefault="0055332D" w:rsidP="00ED77BF">
      <w:pPr>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t>3.</w:t>
      </w:r>
      <w:r w:rsidRPr="00ED77BF">
        <w:rPr>
          <w:rFonts w:ascii="Times New Roman" w:hAnsi="Times New Roman"/>
          <w:sz w:val="24"/>
          <w:szCs w:val="24"/>
          <w:lang w:eastAsia="ru-RU"/>
        </w:rPr>
        <w:tab/>
        <w:t>оформлять трудовые книжки работникам, принимаемым на работу впервые.</w:t>
      </w:r>
    </w:p>
    <w:p w:rsidR="0055332D" w:rsidRPr="00ED77BF" w:rsidRDefault="0055332D" w:rsidP="00ED77BF">
      <w:pPr>
        <w:spacing w:after="0" w:line="240" w:lineRule="auto"/>
        <w:ind w:firstLine="720"/>
        <w:jc w:val="both"/>
        <w:rPr>
          <w:rFonts w:ascii="Times New Roman" w:hAnsi="Times New Roman"/>
          <w:b/>
          <w:bCs/>
          <w:sz w:val="24"/>
          <w:szCs w:val="24"/>
          <w:lang w:eastAsia="ru-RU"/>
        </w:rPr>
      </w:pPr>
    </w:p>
    <w:p w:rsidR="0055332D" w:rsidRPr="00ED77BF" w:rsidRDefault="0055332D" w:rsidP="00ED77BF">
      <w:pPr>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 xml:space="preserve">    18</w:t>
      </w:r>
      <w:r w:rsidRPr="0006510D">
        <w:rPr>
          <w:rFonts w:ascii="Times New Roman" w:hAnsi="Times New Roman"/>
          <w:b/>
          <w:bCs/>
          <w:sz w:val="24"/>
          <w:szCs w:val="24"/>
          <w:lang w:eastAsia="ru-RU"/>
        </w:rPr>
        <w:t xml:space="preserve">. </w:t>
      </w:r>
      <w:r w:rsidRPr="00ED77BF">
        <w:rPr>
          <w:rFonts w:ascii="Times New Roman" w:hAnsi="Times New Roman"/>
          <w:b/>
          <w:bCs/>
          <w:sz w:val="24"/>
          <w:szCs w:val="24"/>
          <w:lang w:eastAsia="ru-RU"/>
        </w:rPr>
        <w:t>При изменении существенных условий тру</w:t>
      </w:r>
      <w:r w:rsidRPr="00ED77BF">
        <w:rPr>
          <w:rFonts w:ascii="Times New Roman" w:hAnsi="Times New Roman"/>
          <w:b/>
          <w:bCs/>
          <w:sz w:val="24"/>
          <w:szCs w:val="24"/>
          <w:lang w:eastAsia="ru-RU"/>
        </w:rPr>
        <w:softHyphen/>
        <w:t>дового договора с религиозной организацией она обязана предупредить работника:</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1.</w:t>
      </w:r>
      <w:r w:rsidRPr="00ED77BF">
        <w:rPr>
          <w:rFonts w:ascii="Times New Roman" w:hAnsi="Times New Roman"/>
          <w:sz w:val="24"/>
          <w:szCs w:val="24"/>
          <w:lang w:eastAsia="ru-RU"/>
        </w:rPr>
        <w:tab/>
        <w:t>в устной форме за 1 месяц;</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 xml:space="preserve">  2.</w:t>
      </w:r>
      <w:r w:rsidRPr="00ED77BF">
        <w:rPr>
          <w:rFonts w:ascii="Times New Roman" w:hAnsi="Times New Roman"/>
          <w:sz w:val="24"/>
          <w:szCs w:val="24"/>
          <w:lang w:eastAsia="ru-RU"/>
        </w:rPr>
        <w:tab/>
        <w:t>не менее чем за 7 дней;</w:t>
      </w:r>
    </w:p>
    <w:p w:rsidR="0055332D" w:rsidRDefault="0055332D" w:rsidP="00ED77BF">
      <w:pPr>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t>3.</w:t>
      </w:r>
      <w:r w:rsidRPr="00ED77BF">
        <w:rPr>
          <w:rFonts w:ascii="Times New Roman" w:hAnsi="Times New Roman"/>
          <w:sz w:val="24"/>
          <w:szCs w:val="24"/>
          <w:lang w:eastAsia="ru-RU"/>
        </w:rPr>
        <w:tab/>
        <w:t>не менее чем за 2 недели.</w:t>
      </w:r>
    </w:p>
    <w:p w:rsidR="0055332D" w:rsidRPr="00ED77BF" w:rsidRDefault="0055332D" w:rsidP="00ED77BF">
      <w:pPr>
        <w:spacing w:after="0" w:line="240" w:lineRule="auto"/>
        <w:ind w:firstLine="720"/>
        <w:jc w:val="both"/>
        <w:rPr>
          <w:rFonts w:ascii="Times New Roman" w:hAnsi="Times New Roman"/>
          <w:b/>
          <w:bCs/>
          <w:sz w:val="24"/>
          <w:szCs w:val="24"/>
          <w:lang w:eastAsia="ru-RU"/>
        </w:rPr>
      </w:pPr>
    </w:p>
    <w:p w:rsidR="0055332D" w:rsidRPr="00ED77BF" w:rsidRDefault="0055332D" w:rsidP="00ED77BF">
      <w:pPr>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19</w:t>
      </w:r>
      <w:r w:rsidRPr="00ED77BF">
        <w:rPr>
          <w:rFonts w:ascii="Times New Roman" w:hAnsi="Times New Roman"/>
          <w:b/>
          <w:bCs/>
          <w:sz w:val="24"/>
          <w:szCs w:val="24"/>
          <w:lang w:eastAsia="ru-RU"/>
        </w:rPr>
        <w:t>.</w:t>
      </w:r>
      <w:r w:rsidRPr="00ED77BF">
        <w:rPr>
          <w:rFonts w:ascii="Times New Roman" w:hAnsi="Times New Roman"/>
          <w:sz w:val="24"/>
          <w:szCs w:val="24"/>
          <w:lang w:eastAsia="ru-RU"/>
        </w:rPr>
        <w:tab/>
      </w:r>
      <w:r w:rsidRPr="00ED77BF">
        <w:rPr>
          <w:rFonts w:ascii="Times New Roman" w:hAnsi="Times New Roman"/>
          <w:b/>
          <w:bCs/>
          <w:sz w:val="24"/>
          <w:szCs w:val="24"/>
          <w:lang w:eastAsia="ru-RU"/>
        </w:rPr>
        <w:t>Работодатель имеет право заключать учени</w:t>
      </w:r>
      <w:r w:rsidRPr="00ED77BF">
        <w:rPr>
          <w:rFonts w:ascii="Times New Roman" w:hAnsi="Times New Roman"/>
          <w:b/>
          <w:bCs/>
          <w:sz w:val="24"/>
          <w:szCs w:val="24"/>
          <w:lang w:eastAsia="ru-RU"/>
        </w:rPr>
        <w:softHyphen/>
        <w:t>ческий договор:</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1.</w:t>
      </w:r>
      <w:r w:rsidRPr="00ED77BF">
        <w:rPr>
          <w:rFonts w:ascii="Times New Roman" w:hAnsi="Times New Roman"/>
          <w:sz w:val="24"/>
          <w:szCs w:val="24"/>
          <w:lang w:eastAsia="ru-RU"/>
        </w:rPr>
        <w:tab/>
        <w:t>с лицом, ищущим работу;</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2.</w:t>
      </w:r>
      <w:r w:rsidRPr="00ED77BF">
        <w:rPr>
          <w:rFonts w:ascii="Times New Roman" w:hAnsi="Times New Roman"/>
          <w:sz w:val="24"/>
          <w:szCs w:val="24"/>
          <w:lang w:eastAsia="ru-RU"/>
        </w:rPr>
        <w:tab/>
        <w:t>с работником данной организации;</w:t>
      </w:r>
    </w:p>
    <w:p w:rsidR="0055332D" w:rsidRDefault="0055332D" w:rsidP="00ED77BF">
      <w:pPr>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t>3.</w:t>
      </w:r>
      <w:r w:rsidRPr="00ED77BF">
        <w:rPr>
          <w:rFonts w:ascii="Times New Roman" w:hAnsi="Times New Roman"/>
          <w:sz w:val="24"/>
          <w:szCs w:val="24"/>
          <w:lang w:eastAsia="ru-RU"/>
        </w:rPr>
        <w:t xml:space="preserve">         оба варианта верны.</w:t>
      </w:r>
    </w:p>
    <w:p w:rsidR="0055332D" w:rsidRPr="00ED77BF" w:rsidRDefault="0055332D" w:rsidP="00ED77BF">
      <w:pPr>
        <w:spacing w:after="0" w:line="240" w:lineRule="auto"/>
        <w:ind w:firstLine="720"/>
        <w:jc w:val="both"/>
        <w:rPr>
          <w:rFonts w:ascii="Times New Roman" w:hAnsi="Times New Roman"/>
          <w:b/>
          <w:bCs/>
          <w:sz w:val="24"/>
          <w:szCs w:val="24"/>
          <w:lang w:eastAsia="ru-RU"/>
        </w:rPr>
      </w:pPr>
    </w:p>
    <w:p w:rsidR="0055332D" w:rsidRPr="00ED77BF" w:rsidRDefault="0055332D" w:rsidP="00ED77BF">
      <w:pPr>
        <w:spacing w:after="0" w:line="240" w:lineRule="auto"/>
        <w:ind w:firstLine="720"/>
        <w:jc w:val="both"/>
        <w:rPr>
          <w:rFonts w:ascii="Times New Roman" w:hAnsi="Times New Roman"/>
          <w:b/>
          <w:bCs/>
          <w:sz w:val="24"/>
          <w:szCs w:val="24"/>
          <w:lang w:eastAsia="ru-RU"/>
        </w:rPr>
      </w:pPr>
      <w:r w:rsidRPr="00A302C7">
        <w:rPr>
          <w:rFonts w:ascii="Times New Roman" w:hAnsi="Times New Roman"/>
          <w:b/>
          <w:bCs/>
          <w:sz w:val="24"/>
          <w:szCs w:val="24"/>
          <w:lang w:eastAsia="ru-RU"/>
        </w:rPr>
        <w:t>20</w:t>
      </w:r>
      <w:r w:rsidRPr="00ED77BF">
        <w:rPr>
          <w:rFonts w:ascii="Times New Roman" w:hAnsi="Times New Roman"/>
          <w:b/>
          <w:bCs/>
          <w:sz w:val="24"/>
          <w:szCs w:val="24"/>
          <w:lang w:eastAsia="ru-RU"/>
        </w:rPr>
        <w:t>.</w:t>
      </w:r>
      <w:r w:rsidRPr="00ED77BF">
        <w:rPr>
          <w:rFonts w:ascii="Times New Roman" w:hAnsi="Times New Roman"/>
          <w:b/>
          <w:bCs/>
          <w:sz w:val="24"/>
          <w:szCs w:val="24"/>
          <w:lang w:eastAsia="ru-RU"/>
        </w:rPr>
        <w:tab/>
        <w:t>Изменение ученического договора может осу</w:t>
      </w:r>
      <w:r w:rsidRPr="00ED77BF">
        <w:rPr>
          <w:rFonts w:ascii="Times New Roman" w:hAnsi="Times New Roman"/>
          <w:b/>
          <w:bCs/>
          <w:sz w:val="24"/>
          <w:szCs w:val="24"/>
          <w:lang w:eastAsia="ru-RU"/>
        </w:rPr>
        <w:softHyphen/>
        <w:t>ществляться по:</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1.</w:t>
      </w:r>
      <w:r w:rsidRPr="00ED77BF">
        <w:rPr>
          <w:rFonts w:ascii="Times New Roman" w:hAnsi="Times New Roman"/>
          <w:sz w:val="24"/>
          <w:szCs w:val="24"/>
          <w:lang w:eastAsia="ru-RU"/>
        </w:rPr>
        <w:tab/>
        <w:t>решению работодателя;</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2.</w:t>
      </w:r>
      <w:r w:rsidRPr="00ED77BF">
        <w:rPr>
          <w:rFonts w:ascii="Times New Roman" w:hAnsi="Times New Roman"/>
          <w:sz w:val="24"/>
          <w:szCs w:val="24"/>
          <w:lang w:eastAsia="ru-RU"/>
        </w:rPr>
        <w:tab/>
        <w:t>решению работника;</w:t>
      </w:r>
    </w:p>
    <w:p w:rsidR="0055332D" w:rsidRDefault="0055332D" w:rsidP="00ED77BF">
      <w:pPr>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t>3.</w:t>
      </w:r>
      <w:r w:rsidRPr="00ED77BF">
        <w:rPr>
          <w:rFonts w:ascii="Times New Roman" w:hAnsi="Times New Roman"/>
          <w:sz w:val="24"/>
          <w:szCs w:val="24"/>
          <w:lang w:eastAsia="ru-RU"/>
        </w:rPr>
        <w:tab/>
        <w:t>согласию сторон.</w:t>
      </w:r>
    </w:p>
    <w:p w:rsidR="0055332D" w:rsidRPr="00ED77BF" w:rsidRDefault="0055332D" w:rsidP="00ED77BF">
      <w:pPr>
        <w:spacing w:after="0" w:line="240" w:lineRule="auto"/>
        <w:ind w:firstLine="720"/>
        <w:jc w:val="both"/>
        <w:rPr>
          <w:rFonts w:ascii="Times New Roman" w:hAnsi="Times New Roman"/>
          <w:b/>
          <w:bCs/>
          <w:sz w:val="24"/>
          <w:szCs w:val="24"/>
          <w:lang w:eastAsia="ru-RU"/>
        </w:rPr>
      </w:pPr>
    </w:p>
    <w:p w:rsidR="0055332D" w:rsidRPr="00ED77BF" w:rsidRDefault="0055332D" w:rsidP="00ED77BF">
      <w:pPr>
        <w:spacing w:after="0" w:line="240" w:lineRule="auto"/>
        <w:ind w:firstLine="720"/>
        <w:jc w:val="both"/>
        <w:rPr>
          <w:rFonts w:ascii="Times New Roman" w:hAnsi="Times New Roman"/>
          <w:b/>
          <w:bCs/>
          <w:sz w:val="24"/>
          <w:szCs w:val="24"/>
          <w:lang w:eastAsia="ru-RU"/>
        </w:rPr>
      </w:pPr>
      <w:r w:rsidRPr="00A302C7">
        <w:rPr>
          <w:rFonts w:ascii="Times New Roman" w:hAnsi="Times New Roman"/>
          <w:b/>
          <w:bCs/>
          <w:sz w:val="24"/>
          <w:szCs w:val="24"/>
          <w:lang w:eastAsia="ru-RU"/>
        </w:rPr>
        <w:t>21</w:t>
      </w:r>
      <w:r w:rsidRPr="00ED77BF">
        <w:rPr>
          <w:rFonts w:ascii="Times New Roman" w:hAnsi="Times New Roman"/>
          <w:b/>
          <w:bCs/>
          <w:sz w:val="24"/>
          <w:szCs w:val="24"/>
          <w:lang w:eastAsia="ru-RU"/>
        </w:rPr>
        <w:t>. Оплата в период ученичества осуществляется:</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1.</w:t>
      </w:r>
      <w:r w:rsidRPr="00ED77BF">
        <w:rPr>
          <w:rFonts w:ascii="Times New Roman" w:hAnsi="Times New Roman"/>
          <w:sz w:val="24"/>
          <w:szCs w:val="24"/>
          <w:lang w:eastAsia="ru-RU"/>
        </w:rPr>
        <w:tab/>
        <w:t>за счет работника;</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2.</w:t>
      </w:r>
      <w:r w:rsidRPr="00ED77BF">
        <w:rPr>
          <w:rFonts w:ascii="Times New Roman" w:hAnsi="Times New Roman"/>
          <w:sz w:val="24"/>
          <w:szCs w:val="24"/>
          <w:lang w:eastAsia="ru-RU"/>
        </w:rPr>
        <w:tab/>
        <w:t>за счет работодателя;</w:t>
      </w:r>
    </w:p>
    <w:p w:rsidR="0055332D" w:rsidRDefault="0055332D" w:rsidP="00ED77BF">
      <w:pPr>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t>3.</w:t>
      </w:r>
      <w:r w:rsidRPr="00ED77BF">
        <w:rPr>
          <w:rFonts w:ascii="Times New Roman" w:hAnsi="Times New Roman"/>
          <w:sz w:val="24"/>
          <w:szCs w:val="24"/>
          <w:lang w:eastAsia="ru-RU"/>
        </w:rPr>
        <w:tab/>
        <w:t>за счет работодателя и работника.</w:t>
      </w:r>
    </w:p>
    <w:p w:rsidR="0055332D" w:rsidRPr="00ED77BF" w:rsidRDefault="0055332D" w:rsidP="00ED77BF">
      <w:pPr>
        <w:spacing w:after="0" w:line="240" w:lineRule="auto"/>
        <w:ind w:firstLine="720"/>
        <w:jc w:val="both"/>
        <w:rPr>
          <w:rFonts w:ascii="Times New Roman" w:hAnsi="Times New Roman"/>
          <w:b/>
          <w:bCs/>
          <w:sz w:val="24"/>
          <w:szCs w:val="24"/>
          <w:lang w:eastAsia="ru-RU"/>
        </w:rPr>
      </w:pPr>
    </w:p>
    <w:p w:rsidR="0055332D" w:rsidRPr="00ED77BF" w:rsidRDefault="0055332D" w:rsidP="00ED77BF">
      <w:pPr>
        <w:spacing w:after="0" w:line="240" w:lineRule="auto"/>
        <w:ind w:firstLine="720"/>
        <w:jc w:val="both"/>
        <w:rPr>
          <w:rFonts w:ascii="Times New Roman" w:hAnsi="Times New Roman"/>
          <w:b/>
          <w:bCs/>
          <w:sz w:val="24"/>
          <w:szCs w:val="24"/>
          <w:lang w:eastAsia="ru-RU"/>
        </w:rPr>
      </w:pPr>
      <w:r w:rsidRPr="00A302C7">
        <w:rPr>
          <w:rFonts w:ascii="Times New Roman" w:hAnsi="Times New Roman"/>
          <w:b/>
          <w:bCs/>
          <w:sz w:val="24"/>
          <w:szCs w:val="24"/>
          <w:lang w:eastAsia="ru-RU"/>
        </w:rPr>
        <w:t>2</w:t>
      </w:r>
      <w:r>
        <w:rPr>
          <w:rFonts w:ascii="Times New Roman" w:hAnsi="Times New Roman"/>
          <w:b/>
          <w:bCs/>
          <w:sz w:val="24"/>
          <w:szCs w:val="24"/>
          <w:lang w:eastAsia="ru-RU"/>
        </w:rPr>
        <w:t>2</w:t>
      </w:r>
      <w:r w:rsidRPr="00ED77BF">
        <w:rPr>
          <w:rFonts w:ascii="Times New Roman" w:hAnsi="Times New Roman"/>
          <w:b/>
          <w:bCs/>
          <w:sz w:val="24"/>
          <w:szCs w:val="24"/>
          <w:lang w:eastAsia="ru-RU"/>
        </w:rPr>
        <w:t>. Дисциплина труда — это:</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 xml:space="preserve">  1.</w:t>
      </w:r>
      <w:r w:rsidRPr="00ED77BF">
        <w:rPr>
          <w:rFonts w:ascii="Times New Roman" w:hAnsi="Times New Roman"/>
          <w:sz w:val="24"/>
          <w:szCs w:val="24"/>
          <w:lang w:eastAsia="ru-RU"/>
        </w:rPr>
        <w:tab/>
        <w:t>обязательное для всех работников подчине</w:t>
      </w:r>
      <w:r w:rsidRPr="00ED77BF">
        <w:rPr>
          <w:rFonts w:ascii="Times New Roman" w:hAnsi="Times New Roman"/>
          <w:sz w:val="24"/>
          <w:szCs w:val="24"/>
          <w:lang w:eastAsia="ru-RU"/>
        </w:rPr>
        <w:softHyphen/>
        <w:t>ние трудовому распорядку;</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2.</w:t>
      </w:r>
      <w:r w:rsidRPr="00ED77BF">
        <w:rPr>
          <w:rFonts w:ascii="Times New Roman" w:hAnsi="Times New Roman"/>
          <w:sz w:val="24"/>
          <w:szCs w:val="24"/>
          <w:lang w:eastAsia="ru-RU"/>
        </w:rPr>
        <w:tab/>
        <w:t>обязательное для всех работников соблюде</w:t>
      </w:r>
      <w:r w:rsidRPr="00ED77BF">
        <w:rPr>
          <w:rFonts w:ascii="Times New Roman" w:hAnsi="Times New Roman"/>
          <w:sz w:val="24"/>
          <w:szCs w:val="24"/>
          <w:lang w:eastAsia="ru-RU"/>
        </w:rPr>
        <w:softHyphen/>
        <w:t>ние Трудового кодекса Российской Федера</w:t>
      </w:r>
      <w:r w:rsidRPr="00ED77BF">
        <w:rPr>
          <w:rFonts w:ascii="Times New Roman" w:hAnsi="Times New Roman"/>
          <w:sz w:val="24"/>
          <w:szCs w:val="24"/>
          <w:lang w:eastAsia="ru-RU"/>
        </w:rPr>
        <w:softHyphen/>
        <w:t>ции;</w:t>
      </w:r>
    </w:p>
    <w:p w:rsidR="0055332D" w:rsidRDefault="0055332D" w:rsidP="00ED77BF">
      <w:pPr>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t>3.</w:t>
      </w:r>
      <w:r w:rsidRPr="00ED77BF">
        <w:rPr>
          <w:rFonts w:ascii="Times New Roman" w:hAnsi="Times New Roman"/>
          <w:sz w:val="24"/>
          <w:szCs w:val="24"/>
          <w:lang w:eastAsia="ru-RU"/>
        </w:rPr>
        <w:tab/>
        <w:t>обязательное для всех работников, кроме руководителя организации, соблюдение правил трудового распорядка.</w:t>
      </w:r>
    </w:p>
    <w:p w:rsidR="0055332D" w:rsidRPr="00ED77BF" w:rsidRDefault="0055332D" w:rsidP="00ED77BF">
      <w:pPr>
        <w:spacing w:after="0" w:line="240" w:lineRule="auto"/>
        <w:ind w:firstLine="720"/>
        <w:jc w:val="both"/>
        <w:rPr>
          <w:rFonts w:ascii="Times New Roman" w:hAnsi="Times New Roman"/>
          <w:b/>
          <w:bCs/>
          <w:sz w:val="24"/>
          <w:szCs w:val="24"/>
          <w:lang w:eastAsia="ru-RU"/>
        </w:rPr>
      </w:pP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b/>
          <w:bCs/>
          <w:sz w:val="24"/>
          <w:szCs w:val="24"/>
          <w:lang w:eastAsia="ru-RU"/>
        </w:rPr>
        <w:t>23</w:t>
      </w:r>
      <w:r w:rsidRPr="00ED77BF">
        <w:rPr>
          <w:rFonts w:ascii="Times New Roman" w:hAnsi="Times New Roman"/>
          <w:b/>
          <w:bCs/>
          <w:sz w:val="24"/>
          <w:szCs w:val="24"/>
          <w:lang w:eastAsia="ru-RU"/>
        </w:rPr>
        <w:t>.Трудовой распорядок определяется:</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1.</w:t>
      </w:r>
      <w:r w:rsidRPr="00ED77BF">
        <w:rPr>
          <w:rFonts w:ascii="Times New Roman" w:hAnsi="Times New Roman"/>
          <w:sz w:val="24"/>
          <w:szCs w:val="24"/>
          <w:lang w:eastAsia="ru-RU"/>
        </w:rPr>
        <w:tab/>
        <w:t>работодателем;</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2.</w:t>
      </w:r>
      <w:r w:rsidRPr="00ED77BF">
        <w:rPr>
          <w:rFonts w:ascii="Times New Roman" w:hAnsi="Times New Roman"/>
          <w:sz w:val="24"/>
          <w:szCs w:val="24"/>
          <w:lang w:eastAsia="ru-RU"/>
        </w:rPr>
        <w:tab/>
        <w:t>Правительством Российской Федерации;</w:t>
      </w:r>
    </w:p>
    <w:p w:rsidR="0055332D" w:rsidRDefault="0055332D" w:rsidP="00ED77BF">
      <w:pPr>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lastRenderedPageBreak/>
        <w:t>3.</w:t>
      </w:r>
      <w:r w:rsidRPr="00ED77BF">
        <w:rPr>
          <w:rFonts w:ascii="Times New Roman" w:hAnsi="Times New Roman"/>
          <w:sz w:val="24"/>
          <w:szCs w:val="24"/>
          <w:lang w:eastAsia="ru-RU"/>
        </w:rPr>
        <w:tab/>
        <w:t xml:space="preserve"> работодателем с учетом мне</w:t>
      </w:r>
      <w:r w:rsidRPr="00ED77BF">
        <w:rPr>
          <w:rFonts w:ascii="Times New Roman" w:hAnsi="Times New Roman"/>
          <w:sz w:val="24"/>
          <w:szCs w:val="24"/>
          <w:lang w:eastAsia="ru-RU"/>
        </w:rPr>
        <w:softHyphen/>
        <w:t>ния профсоюзного органа организации.</w:t>
      </w:r>
    </w:p>
    <w:p w:rsidR="0055332D" w:rsidRPr="00ED77BF" w:rsidRDefault="0055332D" w:rsidP="00ED77BF">
      <w:pPr>
        <w:spacing w:after="0" w:line="240" w:lineRule="auto"/>
        <w:ind w:firstLine="720"/>
        <w:jc w:val="both"/>
        <w:rPr>
          <w:rFonts w:ascii="Times New Roman" w:hAnsi="Times New Roman"/>
          <w:b/>
          <w:bCs/>
          <w:sz w:val="24"/>
          <w:szCs w:val="24"/>
          <w:lang w:eastAsia="ru-RU"/>
        </w:rPr>
      </w:pP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b/>
          <w:bCs/>
          <w:sz w:val="24"/>
          <w:szCs w:val="24"/>
          <w:lang w:eastAsia="ru-RU"/>
        </w:rPr>
        <w:t>24</w:t>
      </w:r>
      <w:r w:rsidRPr="00ED77BF">
        <w:rPr>
          <w:rFonts w:ascii="Times New Roman" w:hAnsi="Times New Roman"/>
          <w:b/>
          <w:bCs/>
          <w:sz w:val="24"/>
          <w:szCs w:val="24"/>
          <w:lang w:eastAsia="ru-RU"/>
        </w:rPr>
        <w:t>.</w:t>
      </w:r>
      <w:r w:rsidRPr="00ED77BF">
        <w:rPr>
          <w:rFonts w:ascii="Times New Roman" w:hAnsi="Times New Roman"/>
          <w:sz w:val="24"/>
          <w:szCs w:val="24"/>
          <w:lang w:eastAsia="ru-RU"/>
        </w:rPr>
        <w:tab/>
      </w:r>
      <w:r w:rsidRPr="00ED77BF">
        <w:rPr>
          <w:rFonts w:ascii="Times New Roman" w:hAnsi="Times New Roman"/>
          <w:b/>
          <w:bCs/>
          <w:sz w:val="24"/>
          <w:szCs w:val="24"/>
          <w:lang w:eastAsia="ru-RU"/>
        </w:rPr>
        <w:t>Дисциплинарное взыскание применяется со дня обнаружения:</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1.</w:t>
      </w:r>
      <w:r w:rsidRPr="00ED77BF">
        <w:rPr>
          <w:rFonts w:ascii="Times New Roman" w:hAnsi="Times New Roman"/>
          <w:sz w:val="24"/>
          <w:szCs w:val="24"/>
          <w:lang w:eastAsia="ru-RU"/>
        </w:rPr>
        <w:tab/>
        <w:t>не позднее 3 месяцев;</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2.</w:t>
      </w:r>
      <w:r w:rsidRPr="00ED77BF">
        <w:rPr>
          <w:rFonts w:ascii="Times New Roman" w:hAnsi="Times New Roman"/>
          <w:sz w:val="24"/>
          <w:szCs w:val="24"/>
          <w:lang w:eastAsia="ru-RU"/>
        </w:rPr>
        <w:tab/>
        <w:t>не позднее 5 месяцев;</w:t>
      </w:r>
    </w:p>
    <w:p w:rsidR="0055332D" w:rsidRDefault="0055332D" w:rsidP="00ED77BF">
      <w:pPr>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t xml:space="preserve"> 3.</w:t>
      </w:r>
      <w:r w:rsidRPr="00ED77BF">
        <w:rPr>
          <w:rFonts w:ascii="Times New Roman" w:hAnsi="Times New Roman"/>
          <w:sz w:val="24"/>
          <w:szCs w:val="24"/>
          <w:lang w:eastAsia="ru-RU"/>
        </w:rPr>
        <w:tab/>
        <w:t>не позднее 1 месяца.</w:t>
      </w:r>
    </w:p>
    <w:p w:rsidR="0055332D" w:rsidRPr="00ED77BF" w:rsidRDefault="0055332D" w:rsidP="00ED77BF">
      <w:pPr>
        <w:spacing w:after="0" w:line="240" w:lineRule="auto"/>
        <w:ind w:firstLine="720"/>
        <w:jc w:val="both"/>
        <w:rPr>
          <w:rFonts w:ascii="Times New Roman" w:hAnsi="Times New Roman"/>
          <w:b/>
          <w:bCs/>
          <w:sz w:val="24"/>
          <w:szCs w:val="24"/>
          <w:lang w:eastAsia="ru-RU"/>
        </w:rPr>
      </w:pP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b/>
          <w:bCs/>
          <w:sz w:val="24"/>
          <w:szCs w:val="24"/>
          <w:lang w:eastAsia="ru-RU"/>
        </w:rPr>
        <w:t>25</w:t>
      </w:r>
      <w:r w:rsidRPr="00ED77BF">
        <w:rPr>
          <w:rFonts w:ascii="Times New Roman" w:hAnsi="Times New Roman"/>
          <w:b/>
          <w:bCs/>
          <w:sz w:val="24"/>
          <w:szCs w:val="24"/>
          <w:lang w:eastAsia="ru-RU"/>
        </w:rPr>
        <w:t>.</w:t>
      </w:r>
      <w:r w:rsidRPr="00ED77BF">
        <w:rPr>
          <w:rFonts w:ascii="Times New Roman" w:hAnsi="Times New Roman"/>
          <w:sz w:val="24"/>
          <w:szCs w:val="24"/>
          <w:lang w:eastAsia="ru-RU"/>
        </w:rPr>
        <w:tab/>
      </w:r>
      <w:r w:rsidRPr="00ED77BF">
        <w:rPr>
          <w:rFonts w:ascii="Times New Roman" w:hAnsi="Times New Roman"/>
          <w:b/>
          <w:bCs/>
          <w:sz w:val="24"/>
          <w:szCs w:val="24"/>
          <w:lang w:eastAsia="ru-RU"/>
        </w:rPr>
        <w:t>Дисциплинарное взыскание по результатам ревизии применяется:</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 xml:space="preserve"> 1.</w:t>
      </w:r>
      <w:r w:rsidRPr="00ED77BF">
        <w:rPr>
          <w:rFonts w:ascii="Times New Roman" w:hAnsi="Times New Roman"/>
          <w:sz w:val="24"/>
          <w:szCs w:val="24"/>
          <w:lang w:eastAsia="ru-RU"/>
        </w:rPr>
        <w:tab/>
        <w:t>не позднее 1 года;</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 xml:space="preserve"> 2.</w:t>
      </w:r>
      <w:r w:rsidRPr="00ED77BF">
        <w:rPr>
          <w:rFonts w:ascii="Times New Roman" w:hAnsi="Times New Roman"/>
          <w:sz w:val="24"/>
          <w:szCs w:val="24"/>
          <w:lang w:eastAsia="ru-RU"/>
        </w:rPr>
        <w:tab/>
        <w:t>не позднее 2 лет;</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3.</w:t>
      </w:r>
      <w:r w:rsidRPr="00ED77BF">
        <w:rPr>
          <w:rFonts w:ascii="Times New Roman" w:hAnsi="Times New Roman"/>
          <w:sz w:val="24"/>
          <w:szCs w:val="24"/>
          <w:lang w:eastAsia="ru-RU"/>
        </w:rPr>
        <w:tab/>
        <w:t>не позднее 4 лет.</w:t>
      </w:r>
    </w:p>
    <w:p w:rsidR="0055332D" w:rsidRPr="002A435B" w:rsidRDefault="0055332D" w:rsidP="002A435B">
      <w:pPr>
        <w:widowControl w:val="0"/>
        <w:autoSpaceDE w:val="0"/>
        <w:autoSpaceDN w:val="0"/>
        <w:adjustRightInd w:val="0"/>
        <w:spacing w:after="0" w:line="240" w:lineRule="auto"/>
        <w:jc w:val="both"/>
        <w:rPr>
          <w:rFonts w:ascii="Times New Roman" w:hAnsi="Times New Roman"/>
          <w:b/>
          <w:sz w:val="24"/>
          <w:szCs w:val="24"/>
          <w:lang w:eastAsia="ru-RU"/>
        </w:rPr>
      </w:pPr>
    </w:p>
    <w:p w:rsidR="0055332D" w:rsidRPr="00DE357C" w:rsidRDefault="0055332D" w:rsidP="00D94F9C">
      <w:pPr>
        <w:pStyle w:val="a9"/>
        <w:ind w:left="0"/>
        <w:jc w:val="both"/>
        <w:rPr>
          <w:b/>
        </w:rPr>
      </w:pPr>
      <w:r w:rsidRPr="00AE1ECB">
        <w:rPr>
          <w:b/>
        </w:rPr>
        <w:t>Типовые вопросы к контрольным работ</w:t>
      </w:r>
      <w:r>
        <w:rPr>
          <w:b/>
        </w:rPr>
        <w:t>ам</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p>
    <w:p w:rsidR="0055332D" w:rsidRPr="002A435B" w:rsidRDefault="0055332D" w:rsidP="00ED77BF">
      <w:pPr>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 xml:space="preserve">1. Миграционная политика: понятие, сущность и основные элементы механизма формирования и реализации правовой миграционной политики Российской Федерации. </w:t>
      </w:r>
    </w:p>
    <w:p w:rsidR="0055332D" w:rsidRPr="002A435B" w:rsidRDefault="0055332D" w:rsidP="00ED77BF">
      <w:pPr>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 xml:space="preserve">2. Проблемы и перспективные направления государственной миграционной политики в Российской Федерации. </w:t>
      </w:r>
    </w:p>
    <w:p w:rsidR="0055332D" w:rsidRPr="002A435B" w:rsidRDefault="0055332D" w:rsidP="00D94F9C">
      <w:pPr>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 xml:space="preserve">3. Виды миграции. </w:t>
      </w:r>
    </w:p>
    <w:p w:rsidR="0055332D" w:rsidRPr="002A435B" w:rsidRDefault="0055332D" w:rsidP="00D94F9C">
      <w:pPr>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4. Понятие и виды мигрантов.</w:t>
      </w:r>
    </w:p>
    <w:p w:rsidR="0055332D" w:rsidRPr="002A435B" w:rsidRDefault="0055332D" w:rsidP="00D94F9C">
      <w:pPr>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5.Трудовая миграция. Трудовые права мигрантов</w:t>
      </w:r>
    </w:p>
    <w:p w:rsidR="0055332D" w:rsidRPr="002A435B" w:rsidRDefault="0055332D" w:rsidP="002A435B">
      <w:pPr>
        <w:spacing w:after="0" w:line="240" w:lineRule="auto"/>
        <w:ind w:firstLine="708"/>
        <w:rPr>
          <w:rFonts w:ascii="Times New Roman" w:hAnsi="Times New Roman"/>
          <w:sz w:val="24"/>
          <w:szCs w:val="24"/>
          <w:lang w:eastAsia="ru-RU"/>
        </w:rPr>
      </w:pPr>
    </w:p>
    <w:p w:rsidR="0055332D" w:rsidRPr="00B872FF" w:rsidRDefault="0055332D" w:rsidP="00B872FF">
      <w:pPr>
        <w:widowControl w:val="0"/>
        <w:autoSpaceDE w:val="0"/>
        <w:autoSpaceDN w:val="0"/>
        <w:adjustRightInd w:val="0"/>
        <w:ind w:firstLine="709"/>
        <w:jc w:val="both"/>
        <w:rPr>
          <w:rFonts w:ascii="Times New Roman" w:hAnsi="Times New Roman"/>
          <w:b/>
          <w:sz w:val="24"/>
          <w:szCs w:val="24"/>
        </w:rPr>
      </w:pPr>
      <w:r w:rsidRPr="00B872FF">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55332D" w:rsidRPr="00B872FF" w:rsidRDefault="0055332D" w:rsidP="00B872FF">
      <w:pPr>
        <w:autoSpaceDE w:val="0"/>
        <w:autoSpaceDN w:val="0"/>
        <w:adjustRightInd w:val="0"/>
        <w:ind w:firstLine="720"/>
        <w:jc w:val="both"/>
        <w:rPr>
          <w:rFonts w:ascii="Times New Roman" w:hAnsi="Times New Roman"/>
          <w:iCs/>
          <w:sz w:val="24"/>
          <w:szCs w:val="24"/>
        </w:rPr>
      </w:pPr>
      <w:r w:rsidRPr="00B872FF">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B872FF">
        <w:rPr>
          <w:rFonts w:ascii="Times New Roman" w:hAnsi="Times New Roman"/>
          <w:iCs/>
          <w:sz w:val="24"/>
          <w:szCs w:val="24"/>
        </w:rPr>
        <w:t>сформированности</w:t>
      </w:r>
      <w:proofErr w:type="spellEnd"/>
      <w:r w:rsidRPr="00B872FF">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5332D" w:rsidRPr="002A435B" w:rsidRDefault="0055332D" w:rsidP="00B872FF">
      <w:pPr>
        <w:widowControl w:val="0"/>
        <w:tabs>
          <w:tab w:val="left" w:pos="851"/>
        </w:tabs>
        <w:autoSpaceDE w:val="0"/>
        <w:autoSpaceDN w:val="0"/>
        <w:adjustRightInd w:val="0"/>
        <w:spacing w:after="0" w:line="240" w:lineRule="auto"/>
        <w:jc w:val="both"/>
        <w:rPr>
          <w:rFonts w:ascii="Times New Roman" w:hAnsi="Times New Roman"/>
          <w:i/>
          <w:sz w:val="24"/>
          <w:szCs w:val="24"/>
          <w:lang w:eastAsia="ru-RU"/>
        </w:rPr>
      </w:pPr>
    </w:p>
    <w:p w:rsidR="0055332D" w:rsidRPr="00C70FFF" w:rsidRDefault="0055332D" w:rsidP="002A6F57">
      <w:pPr>
        <w:pStyle w:val="a9"/>
        <w:numPr>
          <w:ilvl w:val="0"/>
          <w:numId w:val="12"/>
        </w:numPr>
        <w:jc w:val="both"/>
        <w:rPr>
          <w:b/>
          <w:i/>
        </w:rPr>
      </w:pPr>
      <w:r w:rsidRPr="00C70FFF">
        <w:rPr>
          <w:b/>
          <w:i/>
        </w:rPr>
        <w:t>Перечень основной и дополнительной учебной литературы, необходимой для освоения дисциплины (модуля)</w:t>
      </w:r>
    </w:p>
    <w:p w:rsidR="0055332D" w:rsidRPr="002A435B" w:rsidRDefault="0055332D" w:rsidP="002A435B">
      <w:pPr>
        <w:widowControl w:val="0"/>
        <w:autoSpaceDE w:val="0"/>
        <w:autoSpaceDN w:val="0"/>
        <w:adjustRightInd w:val="0"/>
        <w:spacing w:after="0" w:line="240" w:lineRule="auto"/>
        <w:contextualSpacing/>
        <w:rPr>
          <w:rFonts w:ascii="Times New Roman" w:hAnsi="Times New Roman"/>
          <w:b/>
          <w:i/>
          <w:sz w:val="24"/>
          <w:szCs w:val="24"/>
          <w:lang w:eastAsia="ru-RU"/>
        </w:rPr>
      </w:pPr>
    </w:p>
    <w:p w:rsidR="0055332D" w:rsidRPr="002A435B" w:rsidRDefault="0055332D" w:rsidP="002A435B">
      <w:pPr>
        <w:widowControl w:val="0"/>
        <w:autoSpaceDE w:val="0"/>
        <w:autoSpaceDN w:val="0"/>
        <w:adjustRightInd w:val="0"/>
        <w:spacing w:after="0" w:line="240" w:lineRule="auto"/>
        <w:contextualSpacing/>
        <w:rPr>
          <w:rFonts w:ascii="Times New Roman" w:hAnsi="Times New Roman"/>
          <w:i/>
          <w:sz w:val="24"/>
          <w:szCs w:val="24"/>
          <w:lang w:eastAsia="ru-RU"/>
        </w:rPr>
      </w:pPr>
      <w:r w:rsidRPr="002A435B">
        <w:rPr>
          <w:rFonts w:ascii="Times New Roman" w:hAnsi="Times New Roman"/>
          <w:i/>
          <w:sz w:val="24"/>
          <w:szCs w:val="24"/>
          <w:lang w:eastAsia="ru-RU"/>
        </w:rPr>
        <w:t xml:space="preserve">          7.1 Основная учебная литература:</w:t>
      </w:r>
    </w:p>
    <w:p w:rsidR="0055332D" w:rsidRPr="002A435B" w:rsidRDefault="0055332D" w:rsidP="002A435B">
      <w:pPr>
        <w:widowControl w:val="0"/>
        <w:tabs>
          <w:tab w:val="left" w:pos="1560"/>
        </w:tabs>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2A435B">
        <w:rPr>
          <w:rFonts w:ascii="Times New Roman" w:hAnsi="Times New Roman"/>
          <w:color w:val="000000"/>
          <w:sz w:val="24"/>
          <w:szCs w:val="24"/>
          <w:shd w:val="clear" w:color="auto" w:fill="FCFCFC"/>
          <w:lang w:eastAsia="ru-RU"/>
        </w:rPr>
        <w:t>Нудненко</w:t>
      </w:r>
      <w:proofErr w:type="spellEnd"/>
      <w:r w:rsidRPr="002A435B">
        <w:rPr>
          <w:rFonts w:ascii="Times New Roman" w:hAnsi="Times New Roman"/>
          <w:color w:val="000000"/>
          <w:sz w:val="24"/>
          <w:szCs w:val="24"/>
          <w:shd w:val="clear" w:color="auto" w:fill="FCFCFC"/>
          <w:lang w:eastAsia="ru-RU"/>
        </w:rPr>
        <w:t xml:space="preserve"> Л.А. Конституционные права и свободы личности в России [Электронный ресурс]: учебное пособие/ </w:t>
      </w:r>
      <w:proofErr w:type="spellStart"/>
      <w:r w:rsidRPr="002A435B">
        <w:rPr>
          <w:rFonts w:ascii="Times New Roman" w:hAnsi="Times New Roman"/>
          <w:color w:val="000000"/>
          <w:sz w:val="24"/>
          <w:szCs w:val="24"/>
          <w:shd w:val="clear" w:color="auto" w:fill="FCFCFC"/>
          <w:lang w:eastAsia="ru-RU"/>
        </w:rPr>
        <w:t>Нудненко</w:t>
      </w:r>
      <w:proofErr w:type="spellEnd"/>
      <w:r w:rsidRPr="002A435B">
        <w:rPr>
          <w:rFonts w:ascii="Times New Roman" w:hAnsi="Times New Roman"/>
          <w:color w:val="000000"/>
          <w:sz w:val="24"/>
          <w:szCs w:val="24"/>
          <w:shd w:val="clear" w:color="auto" w:fill="FCFCFC"/>
          <w:lang w:eastAsia="ru-RU"/>
        </w:rPr>
        <w:t xml:space="preserve"> Л.А.— Электрон. текстовые данные.— СПб.: Юридический центр Пресс, 2009.— 451 c.— Режим доступа: </w:t>
      </w:r>
      <w:hyperlink r:id="rId50" w:history="1">
        <w:r w:rsidRPr="007B4E62">
          <w:rPr>
            <w:rStyle w:val="ad"/>
            <w:rFonts w:ascii="Times New Roman" w:hAnsi="Times New Roman"/>
            <w:sz w:val="24"/>
            <w:szCs w:val="24"/>
            <w:shd w:val="clear" w:color="auto" w:fill="FCFCFC"/>
            <w:lang w:eastAsia="ru-RU"/>
          </w:rPr>
          <w:t>http://www.iprbookshop.ru/9538.html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widowControl w:val="0"/>
        <w:autoSpaceDE w:val="0"/>
        <w:autoSpaceDN w:val="0"/>
        <w:adjustRightInd w:val="0"/>
        <w:spacing w:after="0" w:line="240" w:lineRule="auto"/>
        <w:jc w:val="both"/>
        <w:rPr>
          <w:rFonts w:ascii="Times New Roman" w:hAnsi="Times New Roman"/>
          <w:color w:val="000000"/>
          <w:sz w:val="24"/>
          <w:szCs w:val="24"/>
          <w:shd w:val="clear" w:color="auto" w:fill="FCFCFC"/>
          <w:lang w:eastAsia="ru-RU"/>
        </w:rPr>
      </w:pPr>
    </w:p>
    <w:p w:rsidR="0055332D"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lang w:eastAsia="ru-RU"/>
        </w:rPr>
        <w:t xml:space="preserve">Балакина И.В. Конституционные </w:t>
      </w:r>
      <w:proofErr w:type="spellStart"/>
      <w:r w:rsidRPr="002A435B">
        <w:rPr>
          <w:rFonts w:ascii="Times New Roman" w:hAnsi="Times New Roman"/>
          <w:color w:val="000000"/>
          <w:sz w:val="24"/>
          <w:szCs w:val="24"/>
          <w:lang w:eastAsia="ru-RU"/>
        </w:rPr>
        <w:t>права,свободы</w:t>
      </w:r>
      <w:proofErr w:type="spellEnd"/>
      <w:r w:rsidRPr="002A435B">
        <w:rPr>
          <w:rFonts w:ascii="Times New Roman" w:hAnsi="Times New Roman"/>
          <w:color w:val="000000"/>
          <w:sz w:val="24"/>
          <w:szCs w:val="24"/>
          <w:lang w:eastAsia="ru-RU"/>
        </w:rPr>
        <w:t xml:space="preserve"> и обязанности человека и гражданина [Электронный ресурс]: учебное пособие/ Балакина И.В.— Электрон. текстовые данные.— Новосибирск: Новосибирский государственный технический</w:t>
      </w:r>
      <w:r w:rsidRPr="002A435B">
        <w:rPr>
          <w:rFonts w:ascii="Times New Roman" w:hAnsi="Times New Roman"/>
          <w:color w:val="000000"/>
          <w:sz w:val="24"/>
          <w:szCs w:val="24"/>
          <w:shd w:val="clear" w:color="auto" w:fill="FCFCFC"/>
          <w:lang w:eastAsia="ru-RU"/>
        </w:rPr>
        <w:t xml:space="preserve"> университет, 2010.— 141 c.— Режим доступа: </w:t>
      </w:r>
      <w:hyperlink r:id="rId51" w:history="1">
        <w:r w:rsidRPr="007B4E62">
          <w:rPr>
            <w:rStyle w:val="ad"/>
            <w:rFonts w:ascii="Times New Roman" w:hAnsi="Times New Roman"/>
            <w:sz w:val="24"/>
            <w:szCs w:val="24"/>
            <w:shd w:val="clear" w:color="auto" w:fill="FCFCFC"/>
            <w:lang w:eastAsia="ru-RU"/>
          </w:rPr>
          <w:t>http://www.iprbookshop.ru/44790.html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proofErr w:type="spellStart"/>
      <w:r w:rsidRPr="002A435B">
        <w:rPr>
          <w:rFonts w:ascii="Times New Roman" w:hAnsi="Times New Roman"/>
          <w:color w:val="000000"/>
          <w:sz w:val="24"/>
          <w:szCs w:val="24"/>
          <w:shd w:val="clear" w:color="auto" w:fill="FCFCFC"/>
          <w:lang w:eastAsia="ru-RU"/>
        </w:rPr>
        <w:t>Стахов</w:t>
      </w:r>
      <w:proofErr w:type="spellEnd"/>
      <w:r w:rsidRPr="002A435B">
        <w:rPr>
          <w:rFonts w:ascii="Times New Roman" w:hAnsi="Times New Roman"/>
          <w:color w:val="000000"/>
          <w:sz w:val="24"/>
          <w:szCs w:val="24"/>
          <w:shd w:val="clear" w:color="auto" w:fill="FCFCFC"/>
          <w:lang w:eastAsia="ru-RU"/>
        </w:rPr>
        <w:t xml:space="preserve"> А.И. Административная ответственность (3-е издание) [Электронный ресурс]: учебное пособие для студентов вузов, обучающихся по специальности 030501 «Юриспруденция»/ </w:t>
      </w:r>
      <w:proofErr w:type="spellStart"/>
      <w:r w:rsidRPr="002A435B">
        <w:rPr>
          <w:rFonts w:ascii="Times New Roman" w:hAnsi="Times New Roman"/>
          <w:color w:val="000000"/>
          <w:sz w:val="24"/>
          <w:szCs w:val="24"/>
          <w:shd w:val="clear" w:color="auto" w:fill="FCFCFC"/>
          <w:lang w:eastAsia="ru-RU"/>
        </w:rPr>
        <w:t>Стахов</w:t>
      </w:r>
      <w:proofErr w:type="spellEnd"/>
      <w:r w:rsidRPr="002A435B">
        <w:rPr>
          <w:rFonts w:ascii="Times New Roman" w:hAnsi="Times New Roman"/>
          <w:color w:val="000000"/>
          <w:sz w:val="24"/>
          <w:szCs w:val="24"/>
          <w:shd w:val="clear" w:color="auto" w:fill="FCFCFC"/>
          <w:lang w:eastAsia="ru-RU"/>
        </w:rPr>
        <w:t xml:space="preserve"> А.И.— Электрон. текстовые данные.— М.: ЮНИТИ-ДАНА, </w:t>
      </w:r>
      <w:r w:rsidRPr="002A435B">
        <w:rPr>
          <w:rFonts w:ascii="Times New Roman" w:hAnsi="Times New Roman"/>
          <w:color w:val="000000"/>
          <w:sz w:val="24"/>
          <w:szCs w:val="24"/>
          <w:shd w:val="clear" w:color="auto" w:fill="FCFCFC"/>
          <w:lang w:eastAsia="ru-RU"/>
        </w:rPr>
        <w:lastRenderedPageBreak/>
        <w:t xml:space="preserve">2015.— 144 c.— Режим доступа: </w:t>
      </w:r>
      <w:hyperlink r:id="rId52" w:history="1">
        <w:r w:rsidRPr="007B4E62">
          <w:rPr>
            <w:rStyle w:val="ad"/>
            <w:rFonts w:ascii="Times New Roman" w:hAnsi="Times New Roman"/>
            <w:sz w:val="24"/>
            <w:szCs w:val="24"/>
            <w:shd w:val="clear" w:color="auto" w:fill="FCFCFC"/>
            <w:lang w:eastAsia="ru-RU"/>
          </w:rPr>
          <w:t>http://www.iprbookshop.ru/52432.html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Научно-практический комментарий к Уголовному кодексу Российской Федерации от 13 июня 1996 г. № 63-ФЗ [Электронный ресурс]/ Н.А. </w:t>
      </w:r>
      <w:proofErr w:type="spellStart"/>
      <w:r w:rsidRPr="002A435B">
        <w:rPr>
          <w:rFonts w:ascii="Times New Roman" w:hAnsi="Times New Roman"/>
          <w:color w:val="000000"/>
          <w:sz w:val="24"/>
          <w:szCs w:val="24"/>
          <w:shd w:val="clear" w:color="auto" w:fill="FCFCFC"/>
          <w:lang w:eastAsia="ru-RU"/>
        </w:rPr>
        <w:t>Агешкина</w:t>
      </w:r>
      <w:proofErr w:type="spellEnd"/>
      <w:r w:rsidRPr="002A435B">
        <w:rPr>
          <w:rFonts w:ascii="Times New Roman" w:hAnsi="Times New Roman"/>
          <w:color w:val="000000"/>
          <w:sz w:val="24"/>
          <w:szCs w:val="24"/>
          <w:shd w:val="clear" w:color="auto" w:fill="FCFCFC"/>
          <w:lang w:eastAsia="ru-RU"/>
        </w:rPr>
        <w:t xml:space="preserve"> [и др.].— Электрон. текстовые данные.— Саратов: Ай Пи Эр Медиа, 2013.— 848 c.— Режим доступа: </w:t>
      </w:r>
      <w:hyperlink r:id="rId53" w:history="1">
        <w:r w:rsidRPr="007B4E62">
          <w:rPr>
            <w:rStyle w:val="ad"/>
            <w:rFonts w:ascii="Times New Roman" w:hAnsi="Times New Roman"/>
            <w:sz w:val="24"/>
            <w:szCs w:val="24"/>
            <w:shd w:val="clear" w:color="auto" w:fill="FCFCFC"/>
            <w:lang w:eastAsia="ru-RU"/>
          </w:rPr>
          <w:t>http://www.iprbookshop.ru/19245.html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widowControl w:val="0"/>
        <w:autoSpaceDE w:val="0"/>
        <w:autoSpaceDN w:val="0"/>
        <w:adjustRightInd w:val="0"/>
        <w:spacing w:after="0" w:line="240" w:lineRule="auto"/>
        <w:jc w:val="both"/>
        <w:rPr>
          <w:rFonts w:ascii="Times New Roman" w:hAnsi="Times New Roman"/>
          <w:color w:val="000000"/>
          <w:sz w:val="24"/>
          <w:szCs w:val="24"/>
          <w:shd w:val="clear" w:color="auto" w:fill="FCFCFC"/>
          <w:lang w:eastAsia="ru-RU"/>
        </w:rPr>
      </w:pP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Крылова Е.Б. Рынок труда и миграция [Электронный ресурс]: учебное пособие/ Крылова Е.Б., Корнейчук О.В.— Электрон. текстовые данные.— М.: Московский гуманитарный университет, 2012.— 136 c.— Режим доступа: </w:t>
      </w:r>
      <w:hyperlink r:id="rId54" w:history="1">
        <w:r w:rsidRPr="007B4E62">
          <w:rPr>
            <w:rStyle w:val="ad"/>
            <w:rFonts w:ascii="Times New Roman" w:hAnsi="Times New Roman"/>
            <w:sz w:val="24"/>
            <w:szCs w:val="24"/>
            <w:shd w:val="clear" w:color="auto" w:fill="FCFCFC"/>
            <w:lang w:eastAsia="ru-RU"/>
          </w:rPr>
          <w:t>http://www.iprbookshop.ru/14527.html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
    <w:p w:rsidR="0055332D"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Акимова С.А. Правовое регулирование трудовой миграции [Электронный ресурс]: учебное пособие/ Акимова С.А., Прудникова Т.А., </w:t>
      </w:r>
      <w:proofErr w:type="spellStart"/>
      <w:r w:rsidRPr="002A435B">
        <w:rPr>
          <w:rFonts w:ascii="Times New Roman" w:hAnsi="Times New Roman"/>
          <w:color w:val="000000"/>
          <w:sz w:val="24"/>
          <w:szCs w:val="24"/>
          <w:shd w:val="clear" w:color="auto" w:fill="FCFCFC"/>
          <w:lang w:eastAsia="ru-RU"/>
        </w:rPr>
        <w:t>Белянская</w:t>
      </w:r>
      <w:proofErr w:type="spellEnd"/>
      <w:r w:rsidRPr="002A435B">
        <w:rPr>
          <w:rFonts w:ascii="Times New Roman" w:hAnsi="Times New Roman"/>
          <w:color w:val="000000"/>
          <w:sz w:val="24"/>
          <w:szCs w:val="24"/>
          <w:shd w:val="clear" w:color="auto" w:fill="FCFCFC"/>
          <w:lang w:eastAsia="ru-RU"/>
        </w:rPr>
        <w:t xml:space="preserve"> Л.И.— Электрон. текстовые данные.— М.: ЮНИТИ-ДАНА, 2012.— 183 c.— Режим доступа: </w:t>
      </w:r>
      <w:hyperlink r:id="rId55" w:history="1">
        <w:r w:rsidRPr="007B4E62">
          <w:rPr>
            <w:rStyle w:val="ad"/>
            <w:rFonts w:ascii="Times New Roman" w:hAnsi="Times New Roman"/>
            <w:sz w:val="24"/>
            <w:szCs w:val="24"/>
            <w:shd w:val="clear" w:color="auto" w:fill="FCFCFC"/>
            <w:lang w:eastAsia="ru-RU"/>
          </w:rPr>
          <w:t>http://www.iprbookshop.ru/15438.html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spacing w:after="0" w:line="240" w:lineRule="auto"/>
        <w:jc w:val="both"/>
        <w:rPr>
          <w:rFonts w:ascii="Times New Roman" w:hAnsi="Times New Roman"/>
          <w:sz w:val="24"/>
          <w:szCs w:val="24"/>
          <w:lang w:eastAsia="ru-RU"/>
        </w:rPr>
      </w:pPr>
    </w:p>
    <w:p w:rsidR="0055332D"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Захарова Н.А. Право социального обеспечения [Электронный ресурс]: учебное пособие/ Захарова Н.А., Горшков А.В.— Электрон. текстовые данные.— М.: Омега-Л, Ай Пи Эр Медиа, 2015.— 121 c.— Режим доступа: </w:t>
      </w:r>
      <w:hyperlink r:id="rId56" w:history="1">
        <w:r w:rsidRPr="007B4E62">
          <w:rPr>
            <w:rStyle w:val="ad"/>
            <w:rFonts w:ascii="Times New Roman" w:hAnsi="Times New Roman"/>
            <w:sz w:val="24"/>
            <w:szCs w:val="24"/>
            <w:shd w:val="clear" w:color="auto" w:fill="FCFCFC"/>
            <w:lang w:eastAsia="ru-RU"/>
          </w:rPr>
          <w:t>http://www.iprbookshop.ru/23261.html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
    <w:p w:rsidR="0055332D" w:rsidRDefault="0055332D" w:rsidP="002A435B">
      <w:pPr>
        <w:spacing w:after="0" w:line="240" w:lineRule="auto"/>
        <w:jc w:val="both"/>
        <w:rPr>
          <w:rFonts w:ascii="Times New Roman" w:hAnsi="Times New Roman"/>
          <w:color w:val="000000"/>
          <w:sz w:val="24"/>
          <w:szCs w:val="24"/>
          <w:shd w:val="clear" w:color="auto" w:fill="FCFCFC"/>
          <w:lang w:eastAsia="ru-RU"/>
        </w:rPr>
      </w:pPr>
      <w:proofErr w:type="spellStart"/>
      <w:r w:rsidRPr="002A435B">
        <w:rPr>
          <w:rFonts w:ascii="Times New Roman" w:hAnsi="Times New Roman"/>
          <w:color w:val="000000"/>
          <w:sz w:val="24"/>
          <w:szCs w:val="24"/>
          <w:shd w:val="clear" w:color="auto" w:fill="FCFCFC"/>
          <w:lang w:eastAsia="ru-RU"/>
        </w:rPr>
        <w:t>Гусятникова</w:t>
      </w:r>
      <w:proofErr w:type="spellEnd"/>
      <w:r w:rsidRPr="002A435B">
        <w:rPr>
          <w:rFonts w:ascii="Times New Roman" w:hAnsi="Times New Roman"/>
          <w:color w:val="000000"/>
          <w:sz w:val="24"/>
          <w:szCs w:val="24"/>
          <w:shd w:val="clear" w:color="auto" w:fill="FCFCFC"/>
          <w:lang w:eastAsia="ru-RU"/>
        </w:rPr>
        <w:t xml:space="preserve"> Д.Е. Кадровая служба предприятия. Делопроизводство, документооборот и нормативная база [Электронный ресурс]: учебное пособие/ </w:t>
      </w:r>
      <w:proofErr w:type="spellStart"/>
      <w:r w:rsidRPr="002A435B">
        <w:rPr>
          <w:rFonts w:ascii="Times New Roman" w:hAnsi="Times New Roman"/>
          <w:color w:val="000000"/>
          <w:sz w:val="24"/>
          <w:szCs w:val="24"/>
          <w:shd w:val="clear" w:color="auto" w:fill="FCFCFC"/>
          <w:lang w:eastAsia="ru-RU"/>
        </w:rPr>
        <w:t>Гусятникова</w:t>
      </w:r>
      <w:proofErr w:type="spellEnd"/>
      <w:r w:rsidRPr="002A435B">
        <w:rPr>
          <w:rFonts w:ascii="Times New Roman" w:hAnsi="Times New Roman"/>
          <w:color w:val="000000"/>
          <w:sz w:val="24"/>
          <w:szCs w:val="24"/>
          <w:shd w:val="clear" w:color="auto" w:fill="FCFCFC"/>
          <w:lang w:eastAsia="ru-RU"/>
        </w:rPr>
        <w:t xml:space="preserve"> Д.Е., </w:t>
      </w:r>
      <w:proofErr w:type="spellStart"/>
      <w:r w:rsidRPr="002A435B">
        <w:rPr>
          <w:rFonts w:ascii="Times New Roman" w:hAnsi="Times New Roman"/>
          <w:color w:val="000000"/>
          <w:sz w:val="24"/>
          <w:szCs w:val="24"/>
          <w:shd w:val="clear" w:color="auto" w:fill="FCFCFC"/>
          <w:lang w:eastAsia="ru-RU"/>
        </w:rPr>
        <w:t>Захаркина</w:t>
      </w:r>
      <w:proofErr w:type="spellEnd"/>
      <w:r w:rsidRPr="002A435B">
        <w:rPr>
          <w:rFonts w:ascii="Times New Roman" w:hAnsi="Times New Roman"/>
          <w:color w:val="000000"/>
          <w:sz w:val="24"/>
          <w:szCs w:val="24"/>
          <w:shd w:val="clear" w:color="auto" w:fill="FCFCFC"/>
          <w:lang w:eastAsia="ru-RU"/>
        </w:rPr>
        <w:t xml:space="preserve"> О.И., Шитова М.А.— Электрон. текстовые данные.— Саратов: Корпорация «Диполь», 2012.— 217 c.— Режим доступа: </w:t>
      </w:r>
      <w:hyperlink r:id="rId57" w:history="1">
        <w:r w:rsidRPr="007B4E62">
          <w:rPr>
            <w:rStyle w:val="ad"/>
            <w:rFonts w:ascii="Times New Roman" w:hAnsi="Times New Roman"/>
            <w:sz w:val="24"/>
            <w:szCs w:val="24"/>
            <w:shd w:val="clear" w:color="auto" w:fill="FCFCFC"/>
            <w:lang w:eastAsia="ru-RU"/>
          </w:rPr>
          <w:t>http://www.iprbookshop.ru/10555.html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
    <w:p w:rsidR="0055332D"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Лютов Н.Л. Российское трудовое законодательство и международные трудовые стандарты. Соответствие и перспективы совершенствования [Электронный ресурс]: научно-практическое пособие/ Лютов Н.Л.— Электрон. текстовые данные.— М.: </w:t>
      </w:r>
      <w:proofErr w:type="spellStart"/>
      <w:r w:rsidRPr="002A435B">
        <w:rPr>
          <w:rFonts w:ascii="Times New Roman" w:hAnsi="Times New Roman"/>
          <w:color w:val="000000"/>
          <w:sz w:val="24"/>
          <w:szCs w:val="24"/>
          <w:shd w:val="clear" w:color="auto" w:fill="FCFCFC"/>
          <w:lang w:eastAsia="ru-RU"/>
        </w:rPr>
        <w:t>Юстицинформ</w:t>
      </w:r>
      <w:proofErr w:type="spellEnd"/>
      <w:r w:rsidRPr="002A435B">
        <w:rPr>
          <w:rFonts w:ascii="Times New Roman" w:hAnsi="Times New Roman"/>
          <w:color w:val="000000"/>
          <w:sz w:val="24"/>
          <w:szCs w:val="24"/>
          <w:shd w:val="clear" w:color="auto" w:fill="FCFCFC"/>
          <w:lang w:eastAsia="ru-RU"/>
        </w:rPr>
        <w:t xml:space="preserve">, 2012.— 128 c.— Режим доступа: </w:t>
      </w:r>
      <w:hyperlink r:id="rId58" w:history="1">
        <w:r w:rsidRPr="007B4E62">
          <w:rPr>
            <w:rStyle w:val="ad"/>
            <w:rFonts w:ascii="Times New Roman" w:hAnsi="Times New Roman"/>
            <w:sz w:val="24"/>
            <w:szCs w:val="24"/>
            <w:shd w:val="clear" w:color="auto" w:fill="FCFCFC"/>
            <w:lang w:eastAsia="ru-RU"/>
          </w:rPr>
          <w:t>http://www.iprbookshop.ru/13404.html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
    <w:p w:rsidR="0055332D" w:rsidRPr="002A435B" w:rsidRDefault="0055332D" w:rsidP="002A435B">
      <w:pPr>
        <w:widowControl w:val="0"/>
        <w:tabs>
          <w:tab w:val="left" w:pos="1560"/>
        </w:tabs>
        <w:autoSpaceDE w:val="0"/>
        <w:autoSpaceDN w:val="0"/>
        <w:adjustRightInd w:val="0"/>
        <w:spacing w:after="0" w:line="240" w:lineRule="auto"/>
        <w:ind w:firstLine="709"/>
        <w:contextualSpacing/>
        <w:rPr>
          <w:rFonts w:ascii="Times New Roman" w:hAnsi="Times New Roman"/>
          <w:i/>
          <w:sz w:val="24"/>
          <w:szCs w:val="24"/>
          <w:lang w:eastAsia="ru-RU"/>
        </w:rPr>
      </w:pPr>
      <w:r w:rsidRPr="002A435B">
        <w:rPr>
          <w:rFonts w:ascii="Times New Roman" w:hAnsi="Times New Roman"/>
          <w:i/>
          <w:sz w:val="24"/>
          <w:szCs w:val="24"/>
          <w:lang w:eastAsia="ru-RU"/>
        </w:rPr>
        <w:t>7.2 Дополнительная учебная литература:</w:t>
      </w: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proofErr w:type="spellStart"/>
      <w:r w:rsidRPr="002A435B">
        <w:rPr>
          <w:rFonts w:ascii="Times New Roman" w:hAnsi="Times New Roman"/>
          <w:color w:val="000000"/>
          <w:sz w:val="24"/>
          <w:szCs w:val="24"/>
          <w:shd w:val="clear" w:color="auto" w:fill="FCFCFC"/>
          <w:lang w:eastAsia="ru-RU"/>
        </w:rPr>
        <w:t>Неказаков</w:t>
      </w:r>
      <w:proofErr w:type="spellEnd"/>
      <w:r w:rsidRPr="002A435B">
        <w:rPr>
          <w:rFonts w:ascii="Times New Roman" w:hAnsi="Times New Roman"/>
          <w:color w:val="000000"/>
          <w:sz w:val="24"/>
          <w:szCs w:val="24"/>
          <w:shd w:val="clear" w:color="auto" w:fill="FCFCFC"/>
          <w:lang w:eastAsia="ru-RU"/>
        </w:rPr>
        <w:t xml:space="preserve"> В.Я. Конституционные права и свободы человека и гражданина в XXI веке [Электронный ресурс]: проблемы теории и правоприменительной практики/ </w:t>
      </w:r>
      <w:proofErr w:type="spellStart"/>
      <w:r w:rsidRPr="002A435B">
        <w:rPr>
          <w:rFonts w:ascii="Times New Roman" w:hAnsi="Times New Roman"/>
          <w:color w:val="000000"/>
          <w:sz w:val="24"/>
          <w:szCs w:val="24"/>
          <w:shd w:val="clear" w:color="auto" w:fill="FCFCFC"/>
          <w:lang w:eastAsia="ru-RU"/>
        </w:rPr>
        <w:t>Неказаков</w:t>
      </w:r>
      <w:proofErr w:type="spellEnd"/>
      <w:r w:rsidRPr="002A435B">
        <w:rPr>
          <w:rFonts w:ascii="Times New Roman" w:hAnsi="Times New Roman"/>
          <w:color w:val="000000"/>
          <w:sz w:val="24"/>
          <w:szCs w:val="24"/>
          <w:shd w:val="clear" w:color="auto" w:fill="FCFCFC"/>
          <w:lang w:eastAsia="ru-RU"/>
        </w:rPr>
        <w:t xml:space="preserve"> В.Я.— Электрон. текстовые данные.— СПб.: Юридический центр Пресс, 2014.— 320 c.— Режим доступа: </w:t>
      </w:r>
      <w:hyperlink r:id="rId59" w:history="1">
        <w:r w:rsidRPr="007B4E62">
          <w:rPr>
            <w:rStyle w:val="ad"/>
            <w:rFonts w:ascii="Times New Roman" w:hAnsi="Times New Roman"/>
            <w:sz w:val="24"/>
            <w:szCs w:val="24"/>
            <w:shd w:val="clear" w:color="auto" w:fill="FCFCFC"/>
            <w:lang w:eastAsia="ru-RU"/>
          </w:rPr>
          <w:t>http://www.iprbookshop.ru/36719.html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widowControl w:val="0"/>
        <w:tabs>
          <w:tab w:val="left" w:pos="1560"/>
        </w:tabs>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Проблемы формирования механизма защиты трудовых прав работников в случае неплатежеспособности их работодателей [Электронный ресурс]: монография/ А.Н. </w:t>
      </w:r>
      <w:proofErr w:type="spellStart"/>
      <w:r w:rsidRPr="002A435B">
        <w:rPr>
          <w:rFonts w:ascii="Times New Roman" w:hAnsi="Times New Roman"/>
          <w:color w:val="000000"/>
          <w:sz w:val="24"/>
          <w:szCs w:val="24"/>
          <w:shd w:val="clear" w:color="auto" w:fill="FCFCFC"/>
          <w:lang w:eastAsia="ru-RU"/>
        </w:rPr>
        <w:t>Малолетко</w:t>
      </w:r>
      <w:proofErr w:type="spellEnd"/>
      <w:r w:rsidRPr="002A435B">
        <w:rPr>
          <w:rFonts w:ascii="Times New Roman" w:hAnsi="Times New Roman"/>
          <w:color w:val="000000"/>
          <w:sz w:val="24"/>
          <w:szCs w:val="24"/>
          <w:shd w:val="clear" w:color="auto" w:fill="FCFCFC"/>
          <w:lang w:eastAsia="ru-RU"/>
        </w:rPr>
        <w:t xml:space="preserve"> [и др.].— Электрон. текстовые данные.— М.: </w:t>
      </w:r>
      <w:proofErr w:type="spellStart"/>
      <w:r w:rsidRPr="002A435B">
        <w:rPr>
          <w:rFonts w:ascii="Times New Roman" w:hAnsi="Times New Roman"/>
          <w:color w:val="000000"/>
          <w:sz w:val="24"/>
          <w:szCs w:val="24"/>
          <w:shd w:val="clear" w:color="auto" w:fill="FCFCFC"/>
          <w:lang w:eastAsia="ru-RU"/>
        </w:rPr>
        <w:t>Русайнс</w:t>
      </w:r>
      <w:proofErr w:type="spellEnd"/>
      <w:r w:rsidRPr="002A435B">
        <w:rPr>
          <w:rFonts w:ascii="Times New Roman" w:hAnsi="Times New Roman"/>
          <w:color w:val="000000"/>
          <w:sz w:val="24"/>
          <w:szCs w:val="24"/>
          <w:shd w:val="clear" w:color="auto" w:fill="FCFCFC"/>
          <w:lang w:eastAsia="ru-RU"/>
        </w:rPr>
        <w:t xml:space="preserve">, 2015.— 120 c.— Режим доступа: </w:t>
      </w:r>
      <w:hyperlink r:id="rId60" w:history="1">
        <w:r w:rsidRPr="007B4E62">
          <w:rPr>
            <w:rStyle w:val="ad"/>
            <w:rFonts w:ascii="Times New Roman" w:hAnsi="Times New Roman"/>
            <w:sz w:val="24"/>
            <w:szCs w:val="24"/>
            <w:shd w:val="clear" w:color="auto" w:fill="FCFCFC"/>
            <w:lang w:eastAsia="ru-RU"/>
          </w:rPr>
          <w:t>http://www.iprbookshop.ru/48947.html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widowControl w:val="0"/>
        <w:tabs>
          <w:tab w:val="left" w:pos="1560"/>
        </w:tabs>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roofErr w:type="spellStart"/>
      <w:r w:rsidRPr="002A435B">
        <w:rPr>
          <w:rFonts w:ascii="Times New Roman" w:hAnsi="Times New Roman"/>
          <w:color w:val="000000"/>
          <w:sz w:val="24"/>
          <w:szCs w:val="24"/>
          <w:shd w:val="clear" w:color="auto" w:fill="FCFCFC"/>
          <w:lang w:eastAsia="ru-RU"/>
        </w:rPr>
        <w:t>Зраева</w:t>
      </w:r>
      <w:proofErr w:type="spellEnd"/>
      <w:r w:rsidRPr="002A435B">
        <w:rPr>
          <w:rFonts w:ascii="Times New Roman" w:hAnsi="Times New Roman"/>
          <w:color w:val="000000"/>
          <w:sz w:val="24"/>
          <w:szCs w:val="24"/>
          <w:shd w:val="clear" w:color="auto" w:fill="FCFCFC"/>
          <w:lang w:eastAsia="ru-RU"/>
        </w:rPr>
        <w:t xml:space="preserve"> И.М. Правовое регулирование миграционного учета в Российской Федерации [Электронный ресурс]: учебное пособие/ </w:t>
      </w:r>
      <w:proofErr w:type="spellStart"/>
      <w:r w:rsidRPr="002A435B">
        <w:rPr>
          <w:rFonts w:ascii="Times New Roman" w:hAnsi="Times New Roman"/>
          <w:color w:val="000000"/>
          <w:sz w:val="24"/>
          <w:szCs w:val="24"/>
          <w:shd w:val="clear" w:color="auto" w:fill="FCFCFC"/>
          <w:lang w:eastAsia="ru-RU"/>
        </w:rPr>
        <w:t>Зраева</w:t>
      </w:r>
      <w:proofErr w:type="spellEnd"/>
      <w:r w:rsidRPr="002A435B">
        <w:rPr>
          <w:rFonts w:ascii="Times New Roman" w:hAnsi="Times New Roman"/>
          <w:color w:val="000000"/>
          <w:sz w:val="24"/>
          <w:szCs w:val="24"/>
          <w:shd w:val="clear" w:color="auto" w:fill="FCFCFC"/>
          <w:lang w:eastAsia="ru-RU"/>
        </w:rPr>
        <w:t xml:space="preserve"> И.М., Прудникова Т.А., Акимова С.А.— Электрон. текстовые данные.— М.: ЮНИТИ-ДАНА, 2012.— 183 c.— Режим доступа: </w:t>
      </w:r>
      <w:hyperlink r:id="rId61" w:history="1">
        <w:r w:rsidRPr="007B4E62">
          <w:rPr>
            <w:rStyle w:val="ad"/>
            <w:rFonts w:ascii="Times New Roman" w:hAnsi="Times New Roman"/>
            <w:sz w:val="24"/>
            <w:szCs w:val="24"/>
            <w:shd w:val="clear" w:color="auto" w:fill="FCFCFC"/>
            <w:lang w:eastAsia="ru-RU"/>
          </w:rPr>
          <w:t>http://www.iprbookshop.ru/15437.html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Государственно-правовые основы миграции населения в Российской Федерации [Электронный ресурс]: учебное пособие для студентов, обучающихся по специальности 021100 «Юриспруденция»/ А.С. Прудников [и др.].— Электрон. текстовые данные.— М.: ЮНИТИ-ДАНА, 2015.— 480 c.— Режим доступа: </w:t>
      </w:r>
      <w:hyperlink r:id="rId62" w:history="1">
        <w:r w:rsidRPr="007B4E62">
          <w:rPr>
            <w:rStyle w:val="ad"/>
            <w:rFonts w:ascii="Times New Roman" w:hAnsi="Times New Roman"/>
            <w:sz w:val="24"/>
            <w:szCs w:val="24"/>
            <w:shd w:val="clear" w:color="auto" w:fill="FCFCFC"/>
            <w:lang w:eastAsia="ru-RU"/>
          </w:rPr>
          <w:t>http://www.iprbookshop.ru/52662.html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Default="0055332D" w:rsidP="002A435B">
      <w:pPr>
        <w:spacing w:after="0" w:line="240" w:lineRule="auto"/>
        <w:jc w:val="both"/>
        <w:rPr>
          <w:rFonts w:ascii="Times New Roman" w:hAnsi="Times New Roman"/>
          <w:color w:val="000000"/>
          <w:sz w:val="24"/>
          <w:szCs w:val="24"/>
          <w:shd w:val="clear" w:color="auto" w:fill="FCFCFC"/>
          <w:lang w:eastAsia="ru-RU"/>
        </w:rPr>
      </w:pPr>
      <w:proofErr w:type="spellStart"/>
      <w:r w:rsidRPr="002A435B">
        <w:rPr>
          <w:rFonts w:ascii="Times New Roman" w:hAnsi="Times New Roman"/>
          <w:color w:val="000000"/>
          <w:sz w:val="24"/>
          <w:szCs w:val="24"/>
          <w:shd w:val="clear" w:color="auto" w:fill="FCFCFC"/>
          <w:lang w:eastAsia="ru-RU"/>
        </w:rPr>
        <w:lastRenderedPageBreak/>
        <w:t>Адриановская</w:t>
      </w:r>
      <w:proofErr w:type="spellEnd"/>
      <w:r w:rsidRPr="002A435B">
        <w:rPr>
          <w:rFonts w:ascii="Times New Roman" w:hAnsi="Times New Roman"/>
          <w:color w:val="000000"/>
          <w:sz w:val="24"/>
          <w:szCs w:val="24"/>
          <w:shd w:val="clear" w:color="auto" w:fill="FCFCFC"/>
          <w:lang w:eastAsia="ru-RU"/>
        </w:rPr>
        <w:t xml:space="preserve"> Т.Л. Право социального обеспечения. Институт пособий и компенсационных выплат [Электронный ресурс]: учебно-практическое пособие для студентов вузов, обучающихся по специальности «Юриспруденция»/ </w:t>
      </w:r>
      <w:proofErr w:type="spellStart"/>
      <w:r w:rsidRPr="002A435B">
        <w:rPr>
          <w:rFonts w:ascii="Times New Roman" w:hAnsi="Times New Roman"/>
          <w:color w:val="000000"/>
          <w:sz w:val="24"/>
          <w:szCs w:val="24"/>
          <w:shd w:val="clear" w:color="auto" w:fill="FCFCFC"/>
          <w:lang w:eastAsia="ru-RU"/>
        </w:rPr>
        <w:t>Адриановская</w:t>
      </w:r>
      <w:proofErr w:type="spellEnd"/>
      <w:r w:rsidRPr="002A435B">
        <w:rPr>
          <w:rFonts w:ascii="Times New Roman" w:hAnsi="Times New Roman"/>
          <w:color w:val="000000"/>
          <w:sz w:val="24"/>
          <w:szCs w:val="24"/>
          <w:shd w:val="clear" w:color="auto" w:fill="FCFCFC"/>
          <w:lang w:eastAsia="ru-RU"/>
        </w:rPr>
        <w:t xml:space="preserve"> Т.Л., </w:t>
      </w:r>
      <w:proofErr w:type="spellStart"/>
      <w:r w:rsidRPr="002A435B">
        <w:rPr>
          <w:rFonts w:ascii="Times New Roman" w:hAnsi="Times New Roman"/>
          <w:color w:val="000000"/>
          <w:sz w:val="24"/>
          <w:szCs w:val="24"/>
          <w:shd w:val="clear" w:color="auto" w:fill="FCFCFC"/>
          <w:lang w:eastAsia="ru-RU"/>
        </w:rPr>
        <w:t>Карданова</w:t>
      </w:r>
      <w:proofErr w:type="spellEnd"/>
      <w:r w:rsidRPr="002A435B">
        <w:rPr>
          <w:rFonts w:ascii="Times New Roman" w:hAnsi="Times New Roman"/>
          <w:color w:val="000000"/>
          <w:sz w:val="24"/>
          <w:szCs w:val="24"/>
          <w:shd w:val="clear" w:color="auto" w:fill="FCFCFC"/>
          <w:lang w:eastAsia="ru-RU"/>
        </w:rPr>
        <w:t xml:space="preserve"> И.В.— Электрон. текстовые данные.— М.: ЮНИТИ-ДАНА, 2015.— 455 c.— Режим доступа: </w:t>
      </w:r>
      <w:hyperlink r:id="rId63" w:history="1">
        <w:r w:rsidRPr="007B4E62">
          <w:rPr>
            <w:rStyle w:val="ad"/>
            <w:rFonts w:ascii="Times New Roman" w:hAnsi="Times New Roman"/>
            <w:sz w:val="24"/>
            <w:szCs w:val="24"/>
            <w:shd w:val="clear" w:color="auto" w:fill="FCFCFC"/>
            <w:lang w:eastAsia="ru-RU"/>
          </w:rPr>
          <w:t>http://www.iprbookshop.ru/34494.html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
    <w:p w:rsidR="0055332D"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Новиков Е.А. Охрана труда за рубежом [Электронный ресурс]/ Новиков Е.А.— Электрон. текстовые данные.— Саратов: Ай Пи Ар Букс, 2017.— 213 c.— Режим доступа: </w:t>
      </w:r>
      <w:hyperlink r:id="rId64" w:history="1">
        <w:r w:rsidRPr="007B4E62">
          <w:rPr>
            <w:rStyle w:val="ad"/>
            <w:rFonts w:ascii="Times New Roman" w:hAnsi="Times New Roman"/>
            <w:sz w:val="24"/>
            <w:szCs w:val="24"/>
            <w:shd w:val="clear" w:color="auto" w:fill="FCFCFC"/>
            <w:lang w:eastAsia="ru-RU"/>
          </w:rPr>
          <w:t>http://www.iprbookshop.ru/55532.html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spacing w:after="0" w:line="240" w:lineRule="auto"/>
        <w:jc w:val="both"/>
        <w:rPr>
          <w:rFonts w:ascii="Times New Roman" w:hAnsi="Times New Roman"/>
          <w:sz w:val="24"/>
          <w:szCs w:val="24"/>
          <w:lang w:eastAsia="ru-RU"/>
        </w:rPr>
      </w:pP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Международное частное право. Том 2. Особенная часть [Электронный ресурс]: учебник/ Е.А. Абросимова [и др.].— Электрон. текстовые данные.— М.: Статут, 2015.— 768 c.— Режим доступа: </w:t>
      </w:r>
      <w:hyperlink r:id="rId65" w:history="1">
        <w:r w:rsidRPr="007B4E62">
          <w:rPr>
            <w:rStyle w:val="ad"/>
            <w:rFonts w:ascii="Times New Roman" w:hAnsi="Times New Roman"/>
            <w:sz w:val="24"/>
            <w:szCs w:val="24"/>
            <w:shd w:val="clear" w:color="auto" w:fill="FCFCFC"/>
            <w:lang w:eastAsia="ru-RU"/>
          </w:rPr>
          <w:t>http://www.iprbookshop.ru/29343.html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Default="0055332D" w:rsidP="002A435B">
      <w:pPr>
        <w:widowControl w:val="0"/>
        <w:tabs>
          <w:tab w:val="left" w:pos="1701"/>
        </w:tabs>
        <w:autoSpaceDE w:val="0"/>
        <w:autoSpaceDN w:val="0"/>
        <w:adjustRightInd w:val="0"/>
        <w:spacing w:after="0" w:line="240" w:lineRule="auto"/>
        <w:ind w:firstLine="490"/>
        <w:rPr>
          <w:rFonts w:ascii="Times New Roman" w:hAnsi="Times New Roman"/>
          <w:i/>
          <w:sz w:val="24"/>
          <w:szCs w:val="24"/>
          <w:lang w:eastAsia="ru-RU"/>
        </w:rPr>
      </w:pPr>
    </w:p>
    <w:p w:rsidR="0055332D" w:rsidRPr="002A435B" w:rsidRDefault="0055332D" w:rsidP="002A435B">
      <w:pPr>
        <w:widowControl w:val="0"/>
        <w:tabs>
          <w:tab w:val="left" w:pos="1701"/>
        </w:tabs>
        <w:autoSpaceDE w:val="0"/>
        <w:autoSpaceDN w:val="0"/>
        <w:adjustRightInd w:val="0"/>
        <w:spacing w:after="0" w:line="240" w:lineRule="auto"/>
        <w:ind w:firstLine="490"/>
        <w:rPr>
          <w:rFonts w:ascii="Times New Roman" w:hAnsi="Times New Roman"/>
          <w:i/>
          <w:sz w:val="24"/>
          <w:szCs w:val="24"/>
          <w:lang w:eastAsia="ru-RU"/>
        </w:rPr>
      </w:pPr>
      <w:r w:rsidRPr="002A435B">
        <w:rPr>
          <w:rFonts w:ascii="Times New Roman" w:hAnsi="Times New Roman"/>
          <w:i/>
          <w:sz w:val="24"/>
          <w:szCs w:val="24"/>
          <w:lang w:eastAsia="ru-RU"/>
        </w:rPr>
        <w:t>7.3.Периодичекие издания</w:t>
      </w:r>
    </w:p>
    <w:p w:rsidR="0055332D" w:rsidRPr="002A435B" w:rsidRDefault="0055332D" w:rsidP="002A435B">
      <w:pPr>
        <w:widowControl w:val="0"/>
        <w:tabs>
          <w:tab w:val="left" w:pos="1701"/>
        </w:tabs>
        <w:autoSpaceDE w:val="0"/>
        <w:autoSpaceDN w:val="0"/>
        <w:adjustRightInd w:val="0"/>
        <w:spacing w:after="0" w:line="240" w:lineRule="auto"/>
        <w:ind w:firstLine="490"/>
        <w:rPr>
          <w:rFonts w:ascii="Times New Roman" w:hAnsi="Times New Roman"/>
          <w:i/>
          <w:sz w:val="24"/>
          <w:szCs w:val="24"/>
          <w:lang w:eastAsia="ru-RU"/>
        </w:rPr>
      </w:pPr>
    </w:p>
    <w:p w:rsidR="0055332D" w:rsidRPr="002A435B" w:rsidRDefault="0055332D" w:rsidP="002A435B">
      <w:pPr>
        <w:widowControl w:val="0"/>
        <w:tabs>
          <w:tab w:val="left" w:pos="1701"/>
        </w:tabs>
        <w:autoSpaceDE w:val="0"/>
        <w:autoSpaceDN w:val="0"/>
        <w:adjustRightInd w:val="0"/>
        <w:spacing w:after="0" w:line="240" w:lineRule="auto"/>
        <w:ind w:firstLine="490"/>
        <w:jc w:val="both"/>
        <w:rPr>
          <w:rFonts w:ascii="Times New Roman" w:hAnsi="Times New Roman"/>
          <w:sz w:val="24"/>
          <w:szCs w:val="24"/>
          <w:lang w:eastAsia="ru-RU"/>
        </w:rPr>
      </w:pPr>
      <w:r w:rsidRPr="002A435B">
        <w:rPr>
          <w:rFonts w:ascii="Times New Roman" w:hAnsi="Times New Roman"/>
          <w:sz w:val="24"/>
          <w:szCs w:val="24"/>
          <w:lang w:eastAsia="ru-RU"/>
        </w:rPr>
        <w:t>1.Российская газета</w:t>
      </w:r>
    </w:p>
    <w:p w:rsidR="0055332D" w:rsidRPr="002A435B" w:rsidRDefault="0055332D" w:rsidP="002A435B">
      <w:pPr>
        <w:spacing w:after="0" w:line="240" w:lineRule="auto"/>
        <w:rPr>
          <w:rFonts w:ascii="Times New Roman" w:hAnsi="Times New Roman"/>
          <w:bCs/>
          <w:sz w:val="24"/>
          <w:szCs w:val="24"/>
          <w:shd w:val="clear" w:color="auto" w:fill="FFFFFF"/>
          <w:lang w:eastAsia="ru-RU"/>
        </w:rPr>
      </w:pPr>
      <w:r w:rsidRPr="002A435B">
        <w:rPr>
          <w:rFonts w:ascii="Times New Roman" w:hAnsi="Times New Roman"/>
          <w:sz w:val="24"/>
          <w:szCs w:val="24"/>
          <w:lang w:eastAsia="ru-RU"/>
        </w:rPr>
        <w:t xml:space="preserve">2. Право и современные государства. </w:t>
      </w:r>
      <w:r w:rsidRPr="002A435B">
        <w:rPr>
          <w:rFonts w:ascii="Times New Roman" w:hAnsi="Times New Roman"/>
          <w:bCs/>
          <w:sz w:val="24"/>
          <w:szCs w:val="24"/>
          <w:shd w:val="clear" w:color="auto" w:fill="FFFFFF"/>
          <w:lang w:eastAsia="ru-RU"/>
        </w:rPr>
        <w:t>ISSN: 2307-3306</w:t>
      </w:r>
    </w:p>
    <w:p w:rsidR="0055332D" w:rsidRDefault="0055332D" w:rsidP="00C66C77">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55332D" w:rsidRPr="00C93BE6" w:rsidRDefault="0055332D" w:rsidP="00C93BE6">
      <w:pPr>
        <w:widowControl w:val="0"/>
        <w:autoSpaceDE w:val="0"/>
        <w:autoSpaceDN w:val="0"/>
        <w:adjustRightInd w:val="0"/>
        <w:spacing w:after="0" w:line="240" w:lineRule="auto"/>
        <w:ind w:firstLine="709"/>
        <w:jc w:val="both"/>
        <w:rPr>
          <w:rFonts w:ascii="Times New Roman" w:hAnsi="Times New Roman"/>
          <w:b/>
          <w:bCs/>
          <w:i/>
          <w:iCs/>
          <w:sz w:val="24"/>
          <w:szCs w:val="24"/>
          <w:lang w:eastAsia="ru-RU"/>
        </w:rPr>
      </w:pPr>
      <w:r w:rsidRPr="00C93BE6">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55332D" w:rsidRPr="00C93BE6" w:rsidRDefault="00AE3D8F" w:rsidP="00C93BE6">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hyperlink r:id="rId66" w:history="1">
        <w:r w:rsidR="0055332D" w:rsidRPr="00C93BE6">
          <w:rPr>
            <w:rFonts w:ascii="Times New Roman" w:hAnsi="Times New Roman"/>
            <w:color w:val="0563C1"/>
            <w:sz w:val="24"/>
            <w:szCs w:val="24"/>
            <w:u w:val="single"/>
            <w:shd w:val="clear" w:color="auto" w:fill="FFFFFF"/>
            <w:lang w:eastAsia="ru-RU"/>
          </w:rPr>
          <w:t>www.iprbookshop.ru</w:t>
        </w:r>
      </w:hyperlink>
      <w:r w:rsidR="0055332D" w:rsidRPr="00C93BE6">
        <w:rPr>
          <w:rFonts w:ascii="Times New Roman" w:hAnsi="Times New Roman"/>
          <w:sz w:val="24"/>
          <w:szCs w:val="24"/>
          <w:shd w:val="clear" w:color="auto" w:fill="FFFFFF"/>
          <w:lang w:eastAsia="ru-RU"/>
        </w:rPr>
        <w:t xml:space="preserve">  - электронно-библиотечная система</w:t>
      </w:r>
    </w:p>
    <w:p w:rsidR="0055332D" w:rsidRPr="00C93BE6" w:rsidRDefault="0055332D" w:rsidP="00C93BE6">
      <w:pPr>
        <w:widowControl w:val="0"/>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eastAsia="ru-RU"/>
        </w:rPr>
        <w:t>http:// www.rg.ru  - официальный сайт «Российской газеты»</w:t>
      </w:r>
    </w:p>
    <w:p w:rsidR="0055332D" w:rsidRPr="00C93BE6" w:rsidRDefault="0055332D" w:rsidP="00C93BE6">
      <w:pPr>
        <w:widowControl w:val="0"/>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eastAsia="ru-RU"/>
        </w:rPr>
        <w:t>http:// www.lexnews.ru - информационный портал правовых новостей</w:t>
      </w:r>
    </w:p>
    <w:p w:rsidR="0055332D" w:rsidRPr="00C93BE6" w:rsidRDefault="0055332D" w:rsidP="00C93BE6">
      <w:pPr>
        <w:widowControl w:val="0"/>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val="en-US" w:eastAsia="ru-RU"/>
        </w:rPr>
        <w:t>http</w:t>
      </w:r>
      <w:r w:rsidRPr="00C93BE6">
        <w:rPr>
          <w:rFonts w:ascii="Times New Roman" w:hAnsi="Times New Roman"/>
          <w:sz w:val="24"/>
          <w:szCs w:val="24"/>
          <w:lang w:eastAsia="ru-RU"/>
        </w:rPr>
        <w:t>:// www.pravo.gov.ru - официальный интернет-портал правовой информации</w:t>
      </w:r>
    </w:p>
    <w:p w:rsidR="0055332D" w:rsidRPr="00C93BE6" w:rsidRDefault="0055332D" w:rsidP="00C93BE6">
      <w:pPr>
        <w:widowControl w:val="0"/>
        <w:autoSpaceDE w:val="0"/>
        <w:autoSpaceDN w:val="0"/>
        <w:adjustRightInd w:val="0"/>
        <w:spacing w:after="0" w:line="240" w:lineRule="auto"/>
        <w:contextualSpacing/>
        <w:rPr>
          <w:rFonts w:ascii="Times New Roman" w:hAnsi="Times New Roman"/>
          <w:sz w:val="24"/>
          <w:szCs w:val="24"/>
          <w:lang w:eastAsia="ru-RU"/>
        </w:rPr>
      </w:pPr>
      <w:r w:rsidRPr="00C93BE6">
        <w:rPr>
          <w:rFonts w:ascii="Times New Roman" w:hAnsi="Times New Roman"/>
          <w:sz w:val="24"/>
          <w:szCs w:val="24"/>
          <w:lang w:eastAsia="ru-RU"/>
        </w:rPr>
        <w:t>www.zipsites.ru – бесплатная электронная Интернет библиотека.</w:t>
      </w:r>
    </w:p>
    <w:p w:rsidR="0055332D" w:rsidRPr="00C93BE6" w:rsidRDefault="0055332D" w:rsidP="00C93BE6">
      <w:pPr>
        <w:widowControl w:val="0"/>
        <w:autoSpaceDE w:val="0"/>
        <w:autoSpaceDN w:val="0"/>
        <w:adjustRightInd w:val="0"/>
        <w:spacing w:after="0" w:line="240" w:lineRule="auto"/>
        <w:contextualSpacing/>
        <w:rPr>
          <w:rFonts w:ascii="Times New Roman" w:hAnsi="Times New Roman"/>
          <w:sz w:val="24"/>
          <w:szCs w:val="24"/>
          <w:lang w:eastAsia="ru-RU"/>
        </w:rPr>
      </w:pPr>
      <w:r w:rsidRPr="00C93BE6">
        <w:rPr>
          <w:rFonts w:ascii="Times New Roman" w:hAnsi="Times New Roman"/>
          <w:sz w:val="24"/>
          <w:szCs w:val="24"/>
          <w:lang w:eastAsia="ru-RU"/>
        </w:rPr>
        <w:t xml:space="preserve">www.elibraru.ru – бесплатная электронная Интернет библиотека. </w:t>
      </w:r>
    </w:p>
    <w:p w:rsidR="0055332D" w:rsidRPr="00C93BE6" w:rsidRDefault="0055332D" w:rsidP="00C93BE6">
      <w:pPr>
        <w:widowControl w:val="0"/>
        <w:autoSpaceDE w:val="0"/>
        <w:autoSpaceDN w:val="0"/>
        <w:adjustRightInd w:val="0"/>
        <w:spacing w:after="0" w:line="240" w:lineRule="auto"/>
        <w:contextualSpacing/>
        <w:rPr>
          <w:rFonts w:ascii="Times New Roman" w:hAnsi="Times New Roman"/>
          <w:sz w:val="24"/>
          <w:szCs w:val="24"/>
          <w:lang w:eastAsia="ru-RU"/>
        </w:rPr>
      </w:pPr>
      <w:r w:rsidRPr="00C93BE6">
        <w:rPr>
          <w:rFonts w:ascii="Times New Roman" w:hAnsi="Times New Roman"/>
          <w:sz w:val="24"/>
          <w:szCs w:val="24"/>
          <w:lang w:eastAsia="ru-RU"/>
        </w:rPr>
        <w:t>www.big.libraru.info – большая  электронная библиотека.</w:t>
      </w:r>
    </w:p>
    <w:p w:rsidR="0055332D" w:rsidRPr="00C93BE6" w:rsidRDefault="0055332D" w:rsidP="00C93BE6">
      <w:pPr>
        <w:widowControl w:val="0"/>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eastAsia="ru-RU"/>
        </w:rPr>
        <w:t>Справочно-правовая система Консультант Плюс</w:t>
      </w:r>
    </w:p>
    <w:p w:rsidR="0055332D" w:rsidRPr="00C93BE6" w:rsidRDefault="0055332D" w:rsidP="00C93BE6">
      <w:pPr>
        <w:widowControl w:val="0"/>
        <w:autoSpaceDE w:val="0"/>
        <w:autoSpaceDN w:val="0"/>
        <w:adjustRightInd w:val="0"/>
        <w:spacing w:after="0" w:line="240" w:lineRule="auto"/>
        <w:jc w:val="both"/>
        <w:rPr>
          <w:rFonts w:ascii="Times New Roman" w:hAnsi="Times New Roman"/>
          <w:b/>
          <w:bCs/>
          <w:i/>
          <w:iCs/>
          <w:sz w:val="24"/>
          <w:szCs w:val="24"/>
          <w:lang w:eastAsia="ru-RU"/>
        </w:rPr>
      </w:pPr>
      <w:r w:rsidRPr="00C93BE6">
        <w:rPr>
          <w:rFonts w:ascii="Times New Roman" w:hAnsi="Times New Roman"/>
          <w:sz w:val="24"/>
          <w:szCs w:val="24"/>
          <w:lang w:eastAsia="ru-RU"/>
        </w:rPr>
        <w:t>Справочно-правовая система Гарант</w:t>
      </w:r>
    </w:p>
    <w:p w:rsidR="0055332D" w:rsidRPr="00C93BE6" w:rsidRDefault="0055332D" w:rsidP="00C93BE6">
      <w:pPr>
        <w:widowControl w:val="0"/>
        <w:autoSpaceDE w:val="0"/>
        <w:autoSpaceDN w:val="0"/>
        <w:adjustRightInd w:val="0"/>
        <w:spacing w:after="0" w:line="240" w:lineRule="auto"/>
        <w:ind w:left="720"/>
        <w:rPr>
          <w:rFonts w:ascii="Times New Roman" w:hAnsi="Times New Roman"/>
          <w:b/>
          <w:bCs/>
          <w:i/>
          <w:iCs/>
          <w:sz w:val="24"/>
          <w:szCs w:val="24"/>
          <w:lang w:eastAsia="ru-RU"/>
        </w:rPr>
      </w:pPr>
    </w:p>
    <w:p w:rsidR="0055332D" w:rsidRPr="00C93BE6" w:rsidRDefault="0055332D" w:rsidP="00C93BE6">
      <w:pPr>
        <w:widowControl w:val="0"/>
        <w:numPr>
          <w:ilvl w:val="0"/>
          <w:numId w:val="16"/>
        </w:numPr>
        <w:autoSpaceDE w:val="0"/>
        <w:autoSpaceDN w:val="0"/>
        <w:adjustRightInd w:val="0"/>
        <w:spacing w:after="0" w:line="240" w:lineRule="auto"/>
        <w:jc w:val="both"/>
        <w:rPr>
          <w:rFonts w:ascii="Times New Roman" w:hAnsi="Times New Roman"/>
          <w:b/>
          <w:bCs/>
          <w:i/>
          <w:iCs/>
          <w:sz w:val="24"/>
          <w:szCs w:val="24"/>
          <w:lang w:eastAsia="ru-RU"/>
        </w:rPr>
      </w:pPr>
      <w:r w:rsidRPr="00C93BE6">
        <w:rPr>
          <w:rFonts w:ascii="Times New Roman" w:hAnsi="Times New Roman"/>
          <w:b/>
          <w:bCs/>
          <w:i/>
          <w:iCs/>
          <w:sz w:val="24"/>
          <w:szCs w:val="24"/>
          <w:lang w:eastAsia="ru-RU"/>
        </w:rPr>
        <w:t>Методические указания для обучающихся по освоению дисциплины (модуля)</w:t>
      </w:r>
    </w:p>
    <w:p w:rsidR="0055332D" w:rsidRPr="00C93BE6" w:rsidRDefault="0055332D" w:rsidP="00C93BE6">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C93BE6">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5332D" w:rsidRPr="00C93BE6" w:rsidRDefault="0055332D" w:rsidP="00C93BE6">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C93BE6">
        <w:rPr>
          <w:rFonts w:ascii="Times New Roman" w:hAnsi="Times New Roman"/>
          <w:sz w:val="24"/>
          <w:szCs w:val="24"/>
          <w:lang w:eastAsia="ru-RU"/>
        </w:rPr>
        <w:t>Самостоятельная работа студентов складывается из следующих составляющих:</w:t>
      </w:r>
    </w:p>
    <w:p w:rsidR="0055332D" w:rsidRPr="00C93BE6" w:rsidRDefault="0055332D" w:rsidP="00C93BE6">
      <w:pPr>
        <w:widowControl w:val="0"/>
        <w:numPr>
          <w:ilvl w:val="0"/>
          <w:numId w:val="15"/>
        </w:numPr>
        <w:tabs>
          <w:tab w:val="left" w:pos="720"/>
        </w:tabs>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55332D" w:rsidRPr="00C93BE6" w:rsidRDefault="0055332D" w:rsidP="00C93BE6">
      <w:pPr>
        <w:widowControl w:val="0"/>
        <w:numPr>
          <w:ilvl w:val="0"/>
          <w:numId w:val="15"/>
        </w:numPr>
        <w:tabs>
          <w:tab w:val="left" w:pos="720"/>
        </w:tabs>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55332D" w:rsidRPr="00C93BE6" w:rsidRDefault="0055332D" w:rsidP="00C93BE6">
      <w:pPr>
        <w:widowControl w:val="0"/>
        <w:numPr>
          <w:ilvl w:val="0"/>
          <w:numId w:val="15"/>
        </w:numPr>
        <w:tabs>
          <w:tab w:val="left" w:pos="720"/>
        </w:tabs>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eastAsia="ru-RU"/>
        </w:rPr>
        <w:t>выполнение самостоятельных практических работ;</w:t>
      </w:r>
    </w:p>
    <w:p w:rsidR="0055332D" w:rsidRPr="00C93BE6" w:rsidRDefault="0055332D" w:rsidP="00C93BE6">
      <w:pPr>
        <w:widowControl w:val="0"/>
        <w:numPr>
          <w:ilvl w:val="0"/>
          <w:numId w:val="15"/>
        </w:numPr>
        <w:tabs>
          <w:tab w:val="left" w:pos="720"/>
        </w:tabs>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eastAsia="ru-RU"/>
        </w:rPr>
        <w:t>подготовка к  экзаменам (зачетам)  непосредственно перед ними.</w:t>
      </w:r>
    </w:p>
    <w:p w:rsidR="0055332D" w:rsidRPr="00C93BE6" w:rsidRDefault="0055332D" w:rsidP="00C93BE6">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C93BE6">
        <w:rPr>
          <w:rFonts w:ascii="Times New Roman" w:hAnsi="Times New Roman"/>
          <w:sz w:val="24"/>
          <w:szCs w:val="24"/>
          <w:lang w:eastAsia="ru-RU"/>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w:t>
      </w:r>
      <w:r w:rsidRPr="00C93BE6">
        <w:rPr>
          <w:rFonts w:ascii="Times New Roman" w:hAnsi="Times New Roman"/>
          <w:sz w:val="24"/>
          <w:szCs w:val="24"/>
          <w:lang w:eastAsia="ru-RU"/>
        </w:rPr>
        <w:lastRenderedPageBreak/>
        <w:t>предполагает знание соответствующей научной терминологии.</w:t>
      </w:r>
    </w:p>
    <w:p w:rsidR="0055332D" w:rsidRPr="00C93BE6" w:rsidRDefault="0055332D" w:rsidP="00C93BE6">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C93BE6">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5332D" w:rsidRPr="00C93BE6" w:rsidRDefault="0055332D" w:rsidP="00C93BE6">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C93BE6">
        <w:rPr>
          <w:rFonts w:ascii="Times New Roman" w:hAnsi="Times New Roman"/>
          <w:sz w:val="24"/>
          <w:szCs w:val="24"/>
          <w:lang w:eastAsia="ru-RU"/>
        </w:rPr>
        <w:t>Для успешной сдачи  экзамена (зачета)  рекомендуется соблюдать следующие правила:</w:t>
      </w:r>
    </w:p>
    <w:p w:rsidR="0055332D" w:rsidRPr="00C93BE6" w:rsidRDefault="0055332D" w:rsidP="00C93BE6">
      <w:pPr>
        <w:widowControl w:val="0"/>
        <w:numPr>
          <w:ilvl w:val="0"/>
          <w:numId w:val="15"/>
        </w:numPr>
        <w:tabs>
          <w:tab w:val="left" w:pos="720"/>
        </w:tabs>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55332D" w:rsidRPr="00C93BE6" w:rsidRDefault="0055332D" w:rsidP="00C93BE6">
      <w:pPr>
        <w:widowControl w:val="0"/>
        <w:numPr>
          <w:ilvl w:val="0"/>
          <w:numId w:val="15"/>
        </w:numPr>
        <w:tabs>
          <w:tab w:val="left" w:pos="720"/>
        </w:tabs>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55332D" w:rsidRPr="00C93BE6" w:rsidRDefault="0055332D" w:rsidP="00C93BE6">
      <w:pPr>
        <w:widowControl w:val="0"/>
        <w:numPr>
          <w:ilvl w:val="0"/>
          <w:numId w:val="15"/>
        </w:numPr>
        <w:tabs>
          <w:tab w:val="left" w:pos="720"/>
        </w:tabs>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5332D" w:rsidRPr="00C93BE6" w:rsidRDefault="0055332D" w:rsidP="00C93BE6">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C93BE6">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5332D" w:rsidRPr="00C93BE6" w:rsidRDefault="0055332D" w:rsidP="00C93BE6">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C93BE6">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5332D" w:rsidRPr="00C93BE6" w:rsidRDefault="0055332D" w:rsidP="00C93BE6">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C93BE6">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C93BE6">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C93BE6">
        <w:rPr>
          <w:rFonts w:ascii="Times New Roman" w:hAnsi="Times New Roman"/>
          <w:bCs/>
          <w:sz w:val="24"/>
          <w:szCs w:val="24"/>
          <w:lang w:eastAsia="ru-RU"/>
        </w:rPr>
        <w:t>азмещено в электронной информационно-образовательной среде вуза.</w:t>
      </w:r>
    </w:p>
    <w:p w:rsidR="0055332D" w:rsidRPr="00C93BE6" w:rsidRDefault="0055332D" w:rsidP="00C93BE6">
      <w:pPr>
        <w:widowControl w:val="0"/>
        <w:autoSpaceDE w:val="0"/>
        <w:autoSpaceDN w:val="0"/>
        <w:adjustRightInd w:val="0"/>
        <w:spacing w:after="0" w:line="240" w:lineRule="auto"/>
        <w:jc w:val="both"/>
        <w:rPr>
          <w:rFonts w:ascii="Times New Roman" w:hAnsi="Times New Roman"/>
          <w:sz w:val="24"/>
          <w:szCs w:val="24"/>
          <w:lang w:eastAsia="ru-RU"/>
        </w:rPr>
      </w:pPr>
    </w:p>
    <w:p w:rsidR="0055332D" w:rsidRPr="00C93BE6" w:rsidRDefault="0055332D" w:rsidP="00C93BE6">
      <w:pPr>
        <w:widowControl w:val="0"/>
        <w:numPr>
          <w:ilvl w:val="0"/>
          <w:numId w:val="16"/>
        </w:numPr>
        <w:autoSpaceDE w:val="0"/>
        <w:autoSpaceDN w:val="0"/>
        <w:adjustRightInd w:val="0"/>
        <w:spacing w:after="0" w:line="240" w:lineRule="auto"/>
        <w:jc w:val="both"/>
        <w:rPr>
          <w:rFonts w:ascii="Times New Roman" w:hAnsi="Times New Roman"/>
          <w:b/>
          <w:bCs/>
          <w:i/>
          <w:iCs/>
          <w:sz w:val="24"/>
          <w:szCs w:val="24"/>
          <w:lang w:eastAsia="ru-RU"/>
        </w:rPr>
      </w:pPr>
      <w:r w:rsidRPr="00C93BE6">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5332D" w:rsidRPr="00E94619" w:rsidRDefault="0055332D" w:rsidP="00C93BE6">
      <w:pPr>
        <w:widowControl w:val="0"/>
        <w:autoSpaceDE w:val="0"/>
        <w:autoSpaceDN w:val="0"/>
        <w:adjustRightInd w:val="0"/>
        <w:spacing w:after="0" w:line="240" w:lineRule="auto"/>
        <w:jc w:val="both"/>
        <w:rPr>
          <w:rFonts w:ascii="Times New Roman" w:hAnsi="Times New Roman"/>
          <w:b/>
          <w:bCs/>
          <w:i/>
          <w:iCs/>
          <w:sz w:val="24"/>
          <w:szCs w:val="24"/>
          <w:lang w:val="en-US" w:eastAsia="ru-RU"/>
        </w:rPr>
      </w:pPr>
      <w:r w:rsidRPr="00E94619">
        <w:rPr>
          <w:rFonts w:ascii="Times New Roman" w:hAnsi="Times New Roman"/>
          <w:sz w:val="24"/>
          <w:szCs w:val="24"/>
          <w:lang w:val="en-US" w:eastAsia="ru-RU"/>
        </w:rPr>
        <w:t>1.</w:t>
      </w:r>
      <w:proofErr w:type="spellStart"/>
      <w:r w:rsidRPr="00C93BE6">
        <w:rPr>
          <w:rFonts w:ascii="Times New Roman" w:hAnsi="Times New Roman"/>
          <w:sz w:val="24"/>
          <w:szCs w:val="24"/>
          <w:lang w:eastAsia="ru-RU"/>
        </w:rPr>
        <w:t>Операционнаясистема</w:t>
      </w:r>
      <w:proofErr w:type="spellEnd"/>
      <w:r w:rsidRPr="00E94619">
        <w:rPr>
          <w:rFonts w:ascii="Times New Roman" w:hAnsi="Times New Roman"/>
          <w:sz w:val="24"/>
          <w:szCs w:val="24"/>
          <w:lang w:val="en-US" w:eastAsia="ru-RU"/>
        </w:rPr>
        <w:t xml:space="preserve"> </w:t>
      </w:r>
      <w:r w:rsidRPr="00C93BE6">
        <w:rPr>
          <w:rFonts w:ascii="Times New Roman" w:hAnsi="Times New Roman"/>
          <w:sz w:val="24"/>
          <w:szCs w:val="24"/>
          <w:lang w:val="en-US" w:eastAsia="ru-RU"/>
        </w:rPr>
        <w:t>Microsoft</w:t>
      </w:r>
      <w:r w:rsidRPr="00E94619">
        <w:rPr>
          <w:rFonts w:ascii="Times New Roman" w:hAnsi="Times New Roman"/>
          <w:sz w:val="24"/>
          <w:szCs w:val="24"/>
          <w:lang w:val="en-US" w:eastAsia="ru-RU"/>
        </w:rPr>
        <w:t xml:space="preserve"> </w:t>
      </w:r>
      <w:r w:rsidRPr="00C93BE6">
        <w:rPr>
          <w:rFonts w:ascii="Times New Roman" w:hAnsi="Times New Roman"/>
          <w:sz w:val="24"/>
          <w:szCs w:val="24"/>
          <w:lang w:val="en-US" w:eastAsia="ru-RU"/>
        </w:rPr>
        <w:t>Windows</w:t>
      </w:r>
    </w:p>
    <w:p w:rsidR="0055332D" w:rsidRPr="00E94619" w:rsidRDefault="0055332D" w:rsidP="00C93BE6">
      <w:pPr>
        <w:widowControl w:val="0"/>
        <w:autoSpaceDE w:val="0"/>
        <w:autoSpaceDN w:val="0"/>
        <w:adjustRightInd w:val="0"/>
        <w:spacing w:after="0" w:line="240" w:lineRule="auto"/>
        <w:jc w:val="both"/>
        <w:rPr>
          <w:rFonts w:ascii="Times New Roman" w:hAnsi="Times New Roman"/>
          <w:sz w:val="24"/>
          <w:szCs w:val="24"/>
          <w:lang w:val="en-US" w:eastAsia="ru-RU"/>
        </w:rPr>
      </w:pPr>
      <w:r w:rsidRPr="00E94619">
        <w:rPr>
          <w:rFonts w:ascii="Times New Roman" w:hAnsi="Times New Roman"/>
          <w:sz w:val="24"/>
          <w:szCs w:val="24"/>
          <w:lang w:val="en-US" w:eastAsia="ru-RU"/>
        </w:rPr>
        <w:t>2.</w:t>
      </w:r>
      <w:r w:rsidRPr="00C93BE6">
        <w:rPr>
          <w:rFonts w:ascii="Times New Roman" w:hAnsi="Times New Roman"/>
          <w:sz w:val="24"/>
          <w:szCs w:val="24"/>
          <w:lang w:val="en-US" w:eastAsia="ru-RU"/>
        </w:rPr>
        <w:t>Microsoft</w:t>
      </w:r>
      <w:r w:rsidRPr="00E94619">
        <w:rPr>
          <w:rFonts w:ascii="Times New Roman" w:hAnsi="Times New Roman"/>
          <w:sz w:val="24"/>
          <w:szCs w:val="24"/>
          <w:lang w:val="en-US" w:eastAsia="ru-RU"/>
        </w:rPr>
        <w:t xml:space="preserve"> </w:t>
      </w:r>
      <w:r w:rsidRPr="00C93BE6">
        <w:rPr>
          <w:rFonts w:ascii="Times New Roman" w:hAnsi="Times New Roman"/>
          <w:sz w:val="24"/>
          <w:szCs w:val="24"/>
          <w:lang w:val="en-US" w:eastAsia="ru-RU"/>
        </w:rPr>
        <w:t>Office</w:t>
      </w:r>
      <w:r w:rsidRPr="00E94619">
        <w:rPr>
          <w:rFonts w:ascii="Times New Roman" w:hAnsi="Times New Roman"/>
          <w:sz w:val="24"/>
          <w:szCs w:val="24"/>
          <w:lang w:val="en-US" w:eastAsia="ru-RU"/>
        </w:rPr>
        <w:t xml:space="preserve"> 2010-2016</w:t>
      </w:r>
    </w:p>
    <w:p w:rsidR="0055332D" w:rsidRPr="00E94619" w:rsidRDefault="0055332D" w:rsidP="00C93BE6">
      <w:pPr>
        <w:widowControl w:val="0"/>
        <w:autoSpaceDE w:val="0"/>
        <w:autoSpaceDN w:val="0"/>
        <w:adjustRightInd w:val="0"/>
        <w:spacing w:after="0" w:line="240" w:lineRule="auto"/>
        <w:jc w:val="both"/>
        <w:rPr>
          <w:rFonts w:ascii="Times New Roman" w:hAnsi="Times New Roman"/>
          <w:sz w:val="24"/>
          <w:szCs w:val="24"/>
          <w:lang w:val="en-US" w:eastAsia="ru-RU"/>
        </w:rPr>
      </w:pPr>
      <w:r w:rsidRPr="00E94619">
        <w:rPr>
          <w:rFonts w:ascii="Times New Roman" w:hAnsi="Times New Roman"/>
          <w:sz w:val="24"/>
          <w:szCs w:val="24"/>
          <w:lang w:val="en-US" w:eastAsia="ru-RU"/>
        </w:rPr>
        <w:t>3.</w:t>
      </w:r>
      <w:r w:rsidRPr="00C93BE6">
        <w:rPr>
          <w:rFonts w:ascii="Times New Roman" w:hAnsi="Times New Roman"/>
          <w:sz w:val="24"/>
          <w:szCs w:val="24"/>
          <w:lang w:eastAsia="ru-RU"/>
        </w:rPr>
        <w:t>Антивирус</w:t>
      </w:r>
      <w:r w:rsidRPr="00E94619">
        <w:rPr>
          <w:rFonts w:ascii="Times New Roman" w:hAnsi="Times New Roman"/>
          <w:sz w:val="24"/>
          <w:szCs w:val="24"/>
          <w:lang w:val="en-US" w:eastAsia="ru-RU"/>
        </w:rPr>
        <w:t xml:space="preserve"> </w:t>
      </w:r>
      <w:r w:rsidRPr="00C93BE6">
        <w:rPr>
          <w:rFonts w:ascii="Times New Roman" w:hAnsi="Times New Roman"/>
          <w:sz w:val="24"/>
          <w:szCs w:val="24"/>
          <w:lang w:val="en-US" w:eastAsia="ru-RU"/>
        </w:rPr>
        <w:t>Kaspersky</w:t>
      </w:r>
      <w:r w:rsidRPr="00E94619">
        <w:rPr>
          <w:rFonts w:ascii="Times New Roman" w:hAnsi="Times New Roman"/>
          <w:sz w:val="24"/>
          <w:szCs w:val="24"/>
          <w:lang w:val="en-US" w:eastAsia="ru-RU"/>
        </w:rPr>
        <w:t xml:space="preserve"> </w:t>
      </w:r>
      <w:r w:rsidRPr="00C93BE6">
        <w:rPr>
          <w:rFonts w:ascii="Times New Roman" w:hAnsi="Times New Roman"/>
          <w:sz w:val="24"/>
          <w:szCs w:val="24"/>
          <w:lang w:val="en-US" w:eastAsia="ru-RU"/>
        </w:rPr>
        <w:t>Endpoint</w:t>
      </w:r>
      <w:r w:rsidRPr="00E94619">
        <w:rPr>
          <w:rFonts w:ascii="Times New Roman" w:hAnsi="Times New Roman"/>
          <w:sz w:val="24"/>
          <w:szCs w:val="24"/>
          <w:lang w:val="en-US" w:eastAsia="ru-RU"/>
        </w:rPr>
        <w:t xml:space="preserve"> </w:t>
      </w:r>
      <w:r w:rsidRPr="00C93BE6">
        <w:rPr>
          <w:rFonts w:ascii="Times New Roman" w:hAnsi="Times New Roman"/>
          <w:sz w:val="24"/>
          <w:szCs w:val="24"/>
          <w:lang w:val="en-US" w:eastAsia="ru-RU"/>
        </w:rPr>
        <w:t>Security</w:t>
      </w:r>
    </w:p>
    <w:p w:rsidR="0055332D" w:rsidRPr="00E94619" w:rsidRDefault="0055332D" w:rsidP="00C93BE6">
      <w:pPr>
        <w:widowControl w:val="0"/>
        <w:autoSpaceDE w:val="0"/>
        <w:autoSpaceDN w:val="0"/>
        <w:adjustRightInd w:val="0"/>
        <w:spacing w:after="0" w:line="240" w:lineRule="auto"/>
        <w:jc w:val="both"/>
        <w:rPr>
          <w:rFonts w:ascii="Times New Roman" w:hAnsi="Times New Roman"/>
          <w:sz w:val="24"/>
          <w:szCs w:val="24"/>
          <w:lang w:val="en-US" w:eastAsia="ru-RU"/>
        </w:rPr>
      </w:pPr>
      <w:r w:rsidRPr="00E94619">
        <w:rPr>
          <w:rFonts w:ascii="Times New Roman" w:hAnsi="Times New Roman"/>
          <w:sz w:val="24"/>
          <w:szCs w:val="24"/>
          <w:lang w:val="en-US" w:eastAsia="ru-RU"/>
        </w:rPr>
        <w:t>4.</w:t>
      </w:r>
      <w:proofErr w:type="spellStart"/>
      <w:r w:rsidRPr="00C93BE6">
        <w:rPr>
          <w:rFonts w:ascii="Times New Roman" w:hAnsi="Times New Roman"/>
          <w:sz w:val="24"/>
          <w:szCs w:val="24"/>
          <w:lang w:eastAsia="ru-RU"/>
        </w:rPr>
        <w:t>Программадляработыс</w:t>
      </w:r>
      <w:proofErr w:type="spellEnd"/>
      <w:r w:rsidRPr="00E94619">
        <w:rPr>
          <w:rFonts w:ascii="Times New Roman" w:hAnsi="Times New Roman"/>
          <w:sz w:val="24"/>
          <w:szCs w:val="24"/>
          <w:lang w:val="en-US" w:eastAsia="ru-RU"/>
        </w:rPr>
        <w:t xml:space="preserve"> </w:t>
      </w:r>
      <w:proofErr w:type="spellStart"/>
      <w:r w:rsidRPr="00C93BE6">
        <w:rPr>
          <w:rFonts w:ascii="Times New Roman" w:hAnsi="Times New Roman"/>
          <w:sz w:val="24"/>
          <w:szCs w:val="24"/>
          <w:lang w:val="en-US" w:eastAsia="ru-RU"/>
        </w:rPr>
        <w:t>pdf</w:t>
      </w:r>
      <w:proofErr w:type="spellEnd"/>
      <w:r w:rsidRPr="00E94619">
        <w:rPr>
          <w:rFonts w:ascii="Times New Roman" w:hAnsi="Times New Roman"/>
          <w:sz w:val="24"/>
          <w:szCs w:val="24"/>
          <w:lang w:val="en-US" w:eastAsia="ru-RU"/>
        </w:rPr>
        <w:t xml:space="preserve"> </w:t>
      </w:r>
      <w:r w:rsidRPr="00C93BE6">
        <w:rPr>
          <w:rFonts w:ascii="Times New Roman" w:hAnsi="Times New Roman"/>
          <w:sz w:val="24"/>
          <w:szCs w:val="24"/>
          <w:lang w:eastAsia="ru-RU"/>
        </w:rPr>
        <w:t>файлами</w:t>
      </w:r>
      <w:r w:rsidRPr="00E94619">
        <w:rPr>
          <w:rFonts w:ascii="Times New Roman" w:hAnsi="Times New Roman"/>
          <w:sz w:val="24"/>
          <w:szCs w:val="24"/>
          <w:lang w:val="en-US" w:eastAsia="ru-RU"/>
        </w:rPr>
        <w:t xml:space="preserve"> </w:t>
      </w:r>
      <w:r w:rsidRPr="00C93BE6">
        <w:rPr>
          <w:rFonts w:ascii="Times New Roman" w:hAnsi="Times New Roman"/>
          <w:sz w:val="24"/>
          <w:szCs w:val="24"/>
          <w:lang w:val="en-US" w:eastAsia="ru-RU"/>
        </w:rPr>
        <w:t>Adobe</w:t>
      </w:r>
      <w:r w:rsidRPr="00E94619">
        <w:rPr>
          <w:rFonts w:ascii="Times New Roman" w:hAnsi="Times New Roman"/>
          <w:sz w:val="24"/>
          <w:szCs w:val="24"/>
          <w:lang w:val="en-US" w:eastAsia="ru-RU"/>
        </w:rPr>
        <w:t xml:space="preserve"> </w:t>
      </w:r>
      <w:r w:rsidRPr="00C93BE6">
        <w:rPr>
          <w:rFonts w:ascii="Times New Roman" w:hAnsi="Times New Roman"/>
          <w:sz w:val="24"/>
          <w:szCs w:val="24"/>
          <w:lang w:val="en-US" w:eastAsia="ru-RU"/>
        </w:rPr>
        <w:t>Reader</w:t>
      </w:r>
    </w:p>
    <w:p w:rsidR="0055332D" w:rsidRPr="00C93BE6" w:rsidRDefault="0055332D" w:rsidP="00C93BE6">
      <w:pPr>
        <w:widowControl w:val="0"/>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eastAsia="ru-RU"/>
        </w:rPr>
        <w:t>5.Архиватор 7-</w:t>
      </w:r>
      <w:r w:rsidRPr="00C93BE6">
        <w:rPr>
          <w:rFonts w:ascii="Times New Roman" w:hAnsi="Times New Roman"/>
          <w:sz w:val="24"/>
          <w:szCs w:val="24"/>
          <w:lang w:val="en-US" w:eastAsia="ru-RU"/>
        </w:rPr>
        <w:t>zip</w:t>
      </w:r>
    </w:p>
    <w:p w:rsidR="0055332D" w:rsidRPr="00C93BE6" w:rsidRDefault="0055332D" w:rsidP="00C93BE6">
      <w:pPr>
        <w:widowControl w:val="0"/>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eastAsia="ru-RU"/>
        </w:rPr>
        <w:t>6.Справочно-правовая система Консультант Плюс</w:t>
      </w:r>
    </w:p>
    <w:p w:rsidR="0055332D" w:rsidRPr="00C93BE6" w:rsidRDefault="0055332D" w:rsidP="00C93BE6">
      <w:pPr>
        <w:widowControl w:val="0"/>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eastAsia="ru-RU"/>
        </w:rPr>
        <w:t>7.Справочно-правовая система Гарант</w:t>
      </w:r>
    </w:p>
    <w:p w:rsidR="0055332D" w:rsidRPr="00C93BE6" w:rsidRDefault="0055332D" w:rsidP="00C93BE6">
      <w:pPr>
        <w:widowControl w:val="0"/>
        <w:autoSpaceDE w:val="0"/>
        <w:autoSpaceDN w:val="0"/>
        <w:adjustRightInd w:val="0"/>
        <w:spacing w:after="0" w:line="240" w:lineRule="auto"/>
        <w:jc w:val="both"/>
        <w:rPr>
          <w:rFonts w:ascii="Times New Roman" w:hAnsi="Times New Roman"/>
          <w:b/>
          <w:bCs/>
          <w:i/>
          <w:iCs/>
          <w:sz w:val="24"/>
          <w:szCs w:val="24"/>
          <w:lang w:eastAsia="ru-RU"/>
        </w:rPr>
      </w:pPr>
    </w:p>
    <w:p w:rsidR="0055332D" w:rsidRPr="00C93BE6" w:rsidRDefault="0055332D" w:rsidP="00C93BE6">
      <w:pPr>
        <w:widowControl w:val="0"/>
        <w:autoSpaceDE w:val="0"/>
        <w:autoSpaceDN w:val="0"/>
        <w:adjustRightInd w:val="0"/>
        <w:spacing w:after="0" w:line="240" w:lineRule="auto"/>
        <w:ind w:left="360"/>
        <w:jc w:val="both"/>
        <w:rPr>
          <w:rFonts w:ascii="Times New Roman" w:hAnsi="Times New Roman"/>
          <w:b/>
          <w:bCs/>
          <w:i/>
          <w:iCs/>
          <w:sz w:val="24"/>
          <w:szCs w:val="24"/>
          <w:lang w:eastAsia="ru-RU"/>
        </w:rPr>
      </w:pPr>
      <w:r w:rsidRPr="00C93BE6">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55332D" w:rsidRPr="00C93BE6" w:rsidRDefault="0055332D" w:rsidP="00C93BE6">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C93BE6">
        <w:rPr>
          <w:rFonts w:ascii="Times New Roman" w:hAnsi="Times New Roman"/>
          <w:sz w:val="24"/>
          <w:szCs w:val="24"/>
          <w:lang w:eastAsia="ru-RU"/>
        </w:rPr>
        <w:t>1.Проектор, ноутбук</w:t>
      </w:r>
    </w:p>
    <w:p w:rsidR="0055332D" w:rsidRPr="00C93BE6" w:rsidRDefault="0055332D" w:rsidP="00C93BE6">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C93BE6">
        <w:rPr>
          <w:rFonts w:ascii="Times New Roman" w:hAnsi="Times New Roman"/>
          <w:sz w:val="24"/>
          <w:szCs w:val="24"/>
          <w:lang w:eastAsia="ru-RU"/>
        </w:rPr>
        <w:t xml:space="preserve">2.Проекционный экран </w:t>
      </w:r>
    </w:p>
    <w:p w:rsidR="0055332D" w:rsidRPr="00C93BE6" w:rsidRDefault="0055332D" w:rsidP="00C93BE6">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C93BE6">
        <w:rPr>
          <w:rFonts w:ascii="Times New Roman" w:hAnsi="Times New Roman"/>
          <w:sz w:val="24"/>
          <w:szCs w:val="24"/>
          <w:lang w:eastAsia="ru-RU"/>
        </w:rPr>
        <w:t>3.Колонки</w:t>
      </w:r>
    </w:p>
    <w:p w:rsidR="0055332D" w:rsidRPr="00C93BE6" w:rsidRDefault="0055332D" w:rsidP="00C93BE6">
      <w:pPr>
        <w:widowControl w:val="0"/>
        <w:autoSpaceDE w:val="0"/>
        <w:autoSpaceDN w:val="0"/>
        <w:adjustRightInd w:val="0"/>
        <w:spacing w:after="0" w:line="240" w:lineRule="auto"/>
        <w:rPr>
          <w:rFonts w:ascii="Times New Roman" w:hAnsi="Times New Roman"/>
          <w:sz w:val="24"/>
          <w:szCs w:val="24"/>
          <w:lang w:eastAsia="ru-RU"/>
        </w:rPr>
      </w:pPr>
    </w:p>
    <w:p w:rsidR="0055332D" w:rsidRPr="00C93BE6" w:rsidRDefault="0055332D" w:rsidP="00C93BE6">
      <w:pPr>
        <w:widowControl w:val="0"/>
        <w:numPr>
          <w:ilvl w:val="0"/>
          <w:numId w:val="17"/>
        </w:numPr>
        <w:autoSpaceDE w:val="0"/>
        <w:autoSpaceDN w:val="0"/>
        <w:adjustRightInd w:val="0"/>
        <w:spacing w:after="0" w:line="240" w:lineRule="auto"/>
        <w:jc w:val="both"/>
        <w:rPr>
          <w:rFonts w:ascii="Times New Roman" w:hAnsi="Times New Roman"/>
          <w:b/>
          <w:bCs/>
          <w:i/>
          <w:iCs/>
          <w:sz w:val="24"/>
          <w:szCs w:val="24"/>
          <w:lang w:eastAsia="ru-RU"/>
        </w:rPr>
      </w:pPr>
      <w:r w:rsidRPr="00C93BE6">
        <w:rPr>
          <w:rFonts w:ascii="Times New Roman" w:hAnsi="Times New Roman"/>
          <w:b/>
          <w:bCs/>
          <w:i/>
          <w:iCs/>
          <w:sz w:val="24"/>
          <w:szCs w:val="24"/>
          <w:lang w:eastAsia="ru-RU"/>
        </w:rPr>
        <w:t>Образовательные технологии, используемые при освоении дисциплины</w:t>
      </w:r>
    </w:p>
    <w:p w:rsidR="0055332D" w:rsidRPr="00C93BE6" w:rsidRDefault="0055332D" w:rsidP="00C93BE6">
      <w:pPr>
        <w:widowControl w:val="0"/>
        <w:tabs>
          <w:tab w:val="center" w:pos="4536"/>
          <w:tab w:val="right" w:pos="9072"/>
        </w:tabs>
        <w:autoSpaceDE w:val="0"/>
        <w:autoSpaceDN w:val="0"/>
        <w:adjustRightInd w:val="0"/>
        <w:spacing w:after="0" w:line="240" w:lineRule="auto"/>
        <w:jc w:val="both"/>
        <w:rPr>
          <w:rFonts w:ascii="Times New Roman" w:hAnsi="Times New Roman"/>
          <w:color w:val="000000"/>
          <w:sz w:val="24"/>
          <w:szCs w:val="24"/>
          <w:lang w:eastAsia="ru-RU"/>
        </w:rPr>
      </w:pPr>
      <w:r w:rsidRPr="00C93BE6">
        <w:rPr>
          <w:rFonts w:ascii="Times New Roman" w:hAnsi="Times New Roman"/>
          <w:color w:val="000000"/>
          <w:sz w:val="24"/>
          <w:szCs w:val="24"/>
          <w:lang w:eastAsia="ru-RU"/>
        </w:rPr>
        <w:tab/>
        <w:t>Для освоения дисциплины используются как традиционные формы занятий – лекционные занятия</w:t>
      </w:r>
      <w:r w:rsidRPr="00C93BE6">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93BE6">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5332D" w:rsidRPr="00C93BE6" w:rsidRDefault="0055332D" w:rsidP="00C93BE6">
      <w:pPr>
        <w:widowControl w:val="0"/>
        <w:autoSpaceDE w:val="0"/>
        <w:autoSpaceDN w:val="0"/>
        <w:adjustRightInd w:val="0"/>
        <w:spacing w:after="0" w:line="240" w:lineRule="auto"/>
        <w:ind w:firstLine="708"/>
        <w:jc w:val="both"/>
        <w:rPr>
          <w:rFonts w:ascii="Times New Roman" w:hAnsi="Times New Roman"/>
          <w:color w:val="000000"/>
          <w:sz w:val="24"/>
          <w:szCs w:val="24"/>
          <w:lang w:eastAsia="ru-RU"/>
        </w:rPr>
      </w:pPr>
      <w:r w:rsidRPr="00C93BE6">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C93BE6">
        <w:rPr>
          <w:rFonts w:ascii="Times New Roman" w:hAnsi="Times New Roman"/>
          <w:sz w:val="24"/>
          <w:szCs w:val="24"/>
          <w:lang w:eastAsia="ru-RU"/>
        </w:rPr>
        <w:t>проектор,</w:t>
      </w:r>
      <w:r w:rsidRPr="00C93BE6">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5332D" w:rsidRPr="00C93BE6" w:rsidRDefault="0055332D" w:rsidP="00C93BE6">
      <w:pPr>
        <w:widowControl w:val="0"/>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C93BE6">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55332D" w:rsidRPr="00C93BE6" w:rsidRDefault="0055332D" w:rsidP="00C93BE6">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C93BE6">
        <w:rPr>
          <w:rFonts w:ascii="Times New Roman" w:hAnsi="Times New Roman"/>
          <w:sz w:val="24"/>
          <w:szCs w:val="24"/>
          <w:lang w:eastAsia="ru-RU"/>
        </w:rPr>
        <w:t>- чтение проблемно-информационных лекций с использованием доски и видеоматериалов;</w:t>
      </w:r>
    </w:p>
    <w:p w:rsidR="0055332D" w:rsidRPr="00C93BE6" w:rsidRDefault="0055332D" w:rsidP="00C93BE6">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C93BE6">
        <w:rPr>
          <w:rFonts w:ascii="Times New Roman" w:hAnsi="Times New Roman"/>
          <w:sz w:val="24"/>
          <w:szCs w:val="24"/>
          <w:lang w:eastAsia="ru-RU"/>
        </w:rPr>
        <w:t>- практические занятия;</w:t>
      </w:r>
    </w:p>
    <w:p w:rsidR="0055332D" w:rsidRPr="00C93BE6" w:rsidRDefault="0055332D" w:rsidP="00C93BE6">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C93BE6">
        <w:rPr>
          <w:rFonts w:ascii="Times New Roman" w:hAnsi="Times New Roman"/>
          <w:sz w:val="24"/>
          <w:szCs w:val="24"/>
          <w:lang w:eastAsia="ru-RU"/>
        </w:rPr>
        <w:t>- контрольные опросы;</w:t>
      </w:r>
    </w:p>
    <w:p w:rsidR="0055332D" w:rsidRPr="00C93BE6" w:rsidRDefault="0055332D" w:rsidP="00C93BE6">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C93BE6">
        <w:rPr>
          <w:rFonts w:ascii="Times New Roman" w:hAnsi="Times New Roman"/>
          <w:sz w:val="24"/>
          <w:szCs w:val="24"/>
          <w:lang w:eastAsia="ru-RU"/>
        </w:rPr>
        <w:lastRenderedPageBreak/>
        <w:t>- консультации;</w:t>
      </w:r>
    </w:p>
    <w:p w:rsidR="0055332D" w:rsidRPr="00C93BE6" w:rsidRDefault="0055332D" w:rsidP="00C93BE6">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C93BE6">
        <w:rPr>
          <w:rFonts w:ascii="Times New Roman" w:hAnsi="Times New Roman"/>
          <w:sz w:val="24"/>
          <w:szCs w:val="24"/>
          <w:lang w:eastAsia="ru-RU"/>
        </w:rPr>
        <w:t>- самостоятельная работа с учебной литературой;</w:t>
      </w:r>
    </w:p>
    <w:p w:rsidR="0055332D" w:rsidRPr="00C93BE6" w:rsidRDefault="0055332D" w:rsidP="00C93BE6">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C93BE6">
        <w:rPr>
          <w:rFonts w:ascii="Times New Roman" w:hAnsi="Times New Roman"/>
          <w:sz w:val="24"/>
          <w:szCs w:val="24"/>
          <w:lang w:eastAsia="ru-RU"/>
        </w:rPr>
        <w:t>- подготовка и обсуждение презентаций.</w:t>
      </w:r>
    </w:p>
    <w:p w:rsidR="0055332D" w:rsidRPr="00C93BE6" w:rsidRDefault="0055332D" w:rsidP="00C93BE6">
      <w:pPr>
        <w:widowControl w:val="0"/>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C93BE6">
        <w:rPr>
          <w:rFonts w:ascii="Times New Roman" w:hAnsi="Times New Roman"/>
          <w:b/>
          <w:bCs/>
          <w:sz w:val="24"/>
          <w:szCs w:val="24"/>
          <w:lang w:eastAsia="ru-RU"/>
        </w:rPr>
        <w:t>12.2. Активные и интерактивные методы и формы обучения</w:t>
      </w:r>
    </w:p>
    <w:p w:rsidR="0055332D" w:rsidRPr="00C93BE6" w:rsidRDefault="0055332D" w:rsidP="00C93BE6">
      <w:pPr>
        <w:widowControl w:val="0"/>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eastAsia="ru-RU"/>
        </w:rPr>
        <w:tab/>
      </w:r>
      <w:r w:rsidRPr="00C93BE6">
        <w:rPr>
          <w:rFonts w:ascii="Times New Roman" w:hAnsi="Times New Roman"/>
          <w:sz w:val="24"/>
          <w:szCs w:val="24"/>
          <w:lang w:eastAsia="ru-RU"/>
        </w:rPr>
        <w:tab/>
        <w:t>Из перечня видов: («</w:t>
      </w:r>
      <w:r w:rsidRPr="00C93BE6">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93BE6">
        <w:rPr>
          <w:rFonts w:ascii="Times New Roman" w:hAnsi="Times New Roman"/>
          <w:sz w:val="24"/>
          <w:szCs w:val="24"/>
          <w:lang w:eastAsia="ru-RU"/>
        </w:rPr>
        <w:t>) используются следующие:</w:t>
      </w:r>
    </w:p>
    <w:p w:rsidR="0055332D" w:rsidRPr="00C93BE6" w:rsidRDefault="0055332D" w:rsidP="00C93BE6">
      <w:pPr>
        <w:widowControl w:val="0"/>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C93BE6">
        <w:rPr>
          <w:rFonts w:ascii="Times New Roman" w:hAnsi="Times New Roman"/>
          <w:i/>
          <w:iCs/>
          <w:sz w:val="24"/>
          <w:szCs w:val="24"/>
          <w:lang w:eastAsia="ru-RU"/>
        </w:rPr>
        <w:t>- анализ проблемных ситуаций</w:t>
      </w:r>
      <w:r>
        <w:rPr>
          <w:rFonts w:ascii="Times New Roman" w:hAnsi="Times New Roman"/>
          <w:i/>
          <w:iCs/>
          <w:sz w:val="24"/>
          <w:szCs w:val="24"/>
          <w:lang w:eastAsia="ru-RU"/>
        </w:rPr>
        <w:t>, решение ситуационных задач</w:t>
      </w:r>
    </w:p>
    <w:p w:rsidR="0055332D" w:rsidRDefault="0055332D" w:rsidP="003D471A">
      <w:r w:rsidRPr="00C93BE6">
        <w:rPr>
          <w:rFonts w:ascii="Times New Roman" w:hAnsi="Times New Roman"/>
          <w:i/>
          <w:iCs/>
          <w:sz w:val="24"/>
          <w:szCs w:val="24"/>
          <w:lang w:eastAsia="ru-RU"/>
        </w:rPr>
        <w:t>-беседа.</w:t>
      </w:r>
      <w:r>
        <w:br w:type="page"/>
      </w:r>
    </w:p>
    <w:p w:rsidR="0055332D" w:rsidRPr="002A435B" w:rsidRDefault="0055332D" w:rsidP="002A435B">
      <w:pPr>
        <w:widowControl w:val="0"/>
        <w:autoSpaceDE w:val="0"/>
        <w:autoSpaceDN w:val="0"/>
        <w:adjustRightInd w:val="0"/>
        <w:spacing w:after="0" w:line="240" w:lineRule="auto"/>
        <w:jc w:val="right"/>
        <w:rPr>
          <w:rFonts w:ascii="Times New Roman" w:hAnsi="Times New Roman"/>
          <w:sz w:val="28"/>
          <w:szCs w:val="28"/>
          <w:lang w:eastAsia="ru-RU"/>
        </w:rPr>
      </w:pPr>
      <w:r w:rsidRPr="002A435B">
        <w:rPr>
          <w:rFonts w:ascii="Times New Roman" w:hAnsi="Times New Roman"/>
          <w:sz w:val="28"/>
          <w:szCs w:val="28"/>
          <w:lang w:eastAsia="ru-RU"/>
        </w:rPr>
        <w:t xml:space="preserve">Приложение </w:t>
      </w:r>
    </w:p>
    <w:p w:rsidR="0055332D" w:rsidRPr="002A435B" w:rsidRDefault="0055332D" w:rsidP="002A435B">
      <w:pPr>
        <w:widowControl w:val="0"/>
        <w:autoSpaceDE w:val="0"/>
        <w:autoSpaceDN w:val="0"/>
        <w:adjustRightInd w:val="0"/>
        <w:spacing w:after="0" w:line="240" w:lineRule="auto"/>
        <w:jc w:val="right"/>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right"/>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b/>
          <w:sz w:val="28"/>
          <w:szCs w:val="28"/>
          <w:lang w:eastAsia="ru-RU"/>
        </w:rPr>
      </w:pPr>
      <w:r w:rsidRPr="002A435B">
        <w:rPr>
          <w:rFonts w:ascii="Times New Roman" w:hAnsi="Times New Roman"/>
          <w:b/>
          <w:sz w:val="28"/>
          <w:szCs w:val="28"/>
          <w:lang w:eastAsia="ru-RU"/>
        </w:rPr>
        <w:t xml:space="preserve">ФОНД ОЦЕНОЧНЫХ СРЕДСТВ </w:t>
      </w:r>
    </w:p>
    <w:p w:rsidR="0055332D" w:rsidRPr="002A435B" w:rsidRDefault="0055332D" w:rsidP="002A435B">
      <w:pPr>
        <w:widowControl w:val="0"/>
        <w:autoSpaceDE w:val="0"/>
        <w:autoSpaceDN w:val="0"/>
        <w:adjustRightInd w:val="0"/>
        <w:spacing w:after="0" w:line="240" w:lineRule="auto"/>
        <w:jc w:val="center"/>
        <w:rPr>
          <w:rFonts w:ascii="Times New Roman" w:hAnsi="Times New Roman"/>
          <w:b/>
          <w:sz w:val="28"/>
          <w:szCs w:val="28"/>
          <w:lang w:eastAsia="ru-RU"/>
        </w:rPr>
      </w:pPr>
      <w:r w:rsidRPr="002A435B">
        <w:rPr>
          <w:rFonts w:ascii="Times New Roman" w:hAnsi="Times New Roman"/>
          <w:b/>
          <w:sz w:val="28"/>
          <w:szCs w:val="28"/>
          <w:lang w:eastAsia="ru-RU"/>
        </w:rPr>
        <w:t>ДЛЯ ПРОВЕДЕНИЯ ПРОМЕЖУТОЧНОЙ АТТЕСТАЦИИ</w:t>
      </w:r>
    </w:p>
    <w:p w:rsidR="0055332D" w:rsidRPr="002A435B" w:rsidRDefault="0055332D" w:rsidP="002A435B">
      <w:pPr>
        <w:widowControl w:val="0"/>
        <w:autoSpaceDE w:val="0"/>
        <w:autoSpaceDN w:val="0"/>
        <w:adjustRightInd w:val="0"/>
        <w:spacing w:after="0" w:line="240" w:lineRule="auto"/>
        <w:jc w:val="center"/>
        <w:rPr>
          <w:rFonts w:ascii="Times New Roman" w:hAnsi="Times New Roman"/>
          <w:b/>
          <w:sz w:val="28"/>
          <w:szCs w:val="28"/>
          <w:lang w:eastAsia="ru-RU"/>
        </w:rPr>
      </w:pPr>
      <w:r w:rsidRPr="002A435B">
        <w:rPr>
          <w:rFonts w:ascii="Times New Roman" w:hAnsi="Times New Roman"/>
          <w:b/>
          <w:sz w:val="28"/>
          <w:szCs w:val="28"/>
          <w:lang w:eastAsia="ru-RU"/>
        </w:rPr>
        <w:t>ПО ДИСЦИПЛИНЕ</w:t>
      </w: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b/>
          <w:sz w:val="28"/>
          <w:szCs w:val="28"/>
          <w:lang w:eastAsia="ru-RU"/>
        </w:rPr>
      </w:pPr>
      <w:r w:rsidRPr="002A435B">
        <w:rPr>
          <w:rFonts w:ascii="Times New Roman" w:hAnsi="Times New Roman"/>
          <w:b/>
          <w:sz w:val="28"/>
          <w:szCs w:val="28"/>
          <w:lang w:eastAsia="ru-RU"/>
        </w:rPr>
        <w:t>«Правовые основы управления социально-трудовой сферой»</w:t>
      </w: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8"/>
          <w:szCs w:val="28"/>
          <w:lang w:eastAsia="ru-RU"/>
        </w:rPr>
        <w:sectPr w:rsidR="0055332D" w:rsidRPr="002A435B" w:rsidSect="007E5AF6">
          <w:pgSz w:w="11906" w:h="16838"/>
          <w:pgMar w:top="851" w:right="851" w:bottom="851" w:left="1418" w:header="709" w:footer="709" w:gutter="0"/>
          <w:cols w:space="708"/>
          <w:docGrid w:linePitch="360"/>
        </w:sectPr>
      </w:pPr>
    </w:p>
    <w:p w:rsidR="0055332D" w:rsidRDefault="0055332D" w:rsidP="002A435B">
      <w:pPr>
        <w:widowControl w:val="0"/>
        <w:autoSpaceDE w:val="0"/>
        <w:autoSpaceDN w:val="0"/>
        <w:adjustRightInd w:val="0"/>
        <w:spacing w:after="0" w:line="240" w:lineRule="auto"/>
        <w:ind w:left="360"/>
        <w:jc w:val="both"/>
        <w:rPr>
          <w:rFonts w:ascii="Times New Roman" w:hAnsi="Times New Roman"/>
          <w:b/>
          <w:sz w:val="24"/>
          <w:szCs w:val="24"/>
          <w:lang w:eastAsia="ru-RU"/>
        </w:rPr>
      </w:pPr>
    </w:p>
    <w:p w:rsidR="0055332D" w:rsidRPr="00AB225A" w:rsidRDefault="0055332D" w:rsidP="002A6F57">
      <w:pPr>
        <w:widowControl w:val="0"/>
        <w:numPr>
          <w:ilvl w:val="0"/>
          <w:numId w:val="13"/>
        </w:numPr>
        <w:autoSpaceDE w:val="0"/>
        <w:autoSpaceDN w:val="0"/>
        <w:adjustRightInd w:val="0"/>
        <w:spacing w:after="0" w:line="240" w:lineRule="auto"/>
        <w:jc w:val="both"/>
        <w:rPr>
          <w:rFonts w:ascii="Times New Roman" w:hAnsi="Times New Roman"/>
          <w:b/>
          <w:sz w:val="24"/>
          <w:szCs w:val="24"/>
          <w:lang w:eastAsia="ru-RU"/>
        </w:rPr>
      </w:pPr>
      <w:r w:rsidRPr="00AB225A">
        <w:rPr>
          <w:rFonts w:ascii="Times New Roman" w:hAnsi="Times New Roman"/>
          <w:b/>
          <w:sz w:val="24"/>
          <w:szCs w:val="24"/>
          <w:lang w:eastAsia="ru-RU"/>
        </w:rPr>
        <w:t>Паспорт компетенций</w:t>
      </w:r>
    </w:p>
    <w:p w:rsidR="0055332D" w:rsidRPr="00AB225A" w:rsidRDefault="0055332D" w:rsidP="00AB225A">
      <w:pPr>
        <w:widowControl w:val="0"/>
        <w:autoSpaceDE w:val="0"/>
        <w:autoSpaceDN w:val="0"/>
        <w:adjustRightInd w:val="0"/>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5332D" w:rsidRPr="00CC6FC6" w:rsidTr="00AB225A">
        <w:trPr>
          <w:trHeight w:val="726"/>
        </w:trPr>
        <w:tc>
          <w:tcPr>
            <w:tcW w:w="2093" w:type="dxa"/>
          </w:tcPr>
          <w:p w:rsidR="0055332D" w:rsidRPr="00AB225A" w:rsidRDefault="0055332D" w:rsidP="00AB225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B225A">
              <w:rPr>
                <w:rFonts w:ascii="Times New Roman" w:hAnsi="Times New Roman"/>
                <w:sz w:val="24"/>
                <w:szCs w:val="24"/>
                <w:lang w:eastAsia="ru-RU"/>
              </w:rPr>
              <w:t>Код оцениваемой компетенции (или её части)</w:t>
            </w:r>
          </w:p>
        </w:tc>
        <w:tc>
          <w:tcPr>
            <w:tcW w:w="1843" w:type="dxa"/>
          </w:tcPr>
          <w:p w:rsidR="0055332D" w:rsidRPr="00AB225A" w:rsidRDefault="0055332D" w:rsidP="00AB225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B225A">
              <w:rPr>
                <w:rFonts w:ascii="Times New Roman" w:hAnsi="Times New Roman"/>
                <w:sz w:val="24"/>
                <w:szCs w:val="24"/>
                <w:lang w:eastAsia="ru-RU"/>
              </w:rPr>
              <w:t xml:space="preserve">Вид контроля </w:t>
            </w:r>
          </w:p>
        </w:tc>
        <w:tc>
          <w:tcPr>
            <w:tcW w:w="5953" w:type="dxa"/>
          </w:tcPr>
          <w:p w:rsidR="0055332D" w:rsidRPr="00AB225A" w:rsidRDefault="0055332D" w:rsidP="00AB225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B225A">
              <w:rPr>
                <w:rFonts w:ascii="Times New Roman" w:hAnsi="Times New Roman"/>
                <w:sz w:val="24"/>
                <w:szCs w:val="24"/>
                <w:lang w:eastAsia="ru-RU"/>
              </w:rPr>
              <w:t xml:space="preserve">Компонент фонда оценочных средств </w:t>
            </w:r>
          </w:p>
        </w:tc>
      </w:tr>
      <w:tr w:rsidR="0055332D" w:rsidRPr="00CC6FC6" w:rsidTr="00AB225A">
        <w:tc>
          <w:tcPr>
            <w:tcW w:w="2093" w:type="dxa"/>
            <w:vMerge w:val="restart"/>
          </w:tcPr>
          <w:p w:rsidR="0055332D" w:rsidRDefault="0055332D" w:rsidP="00AB225A">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УК-11</w:t>
            </w:r>
          </w:p>
          <w:p w:rsidR="0055332D" w:rsidRPr="00AB225A" w:rsidRDefault="0055332D" w:rsidP="00AB225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B225A">
              <w:rPr>
                <w:rFonts w:ascii="Times New Roman" w:hAnsi="Times New Roman"/>
                <w:sz w:val="24"/>
                <w:szCs w:val="24"/>
                <w:lang w:eastAsia="ru-RU"/>
              </w:rPr>
              <w:t>ОПК-</w:t>
            </w:r>
            <w:r>
              <w:rPr>
                <w:rFonts w:ascii="Times New Roman" w:hAnsi="Times New Roman"/>
                <w:sz w:val="24"/>
                <w:szCs w:val="24"/>
                <w:lang w:eastAsia="ru-RU"/>
              </w:rPr>
              <w:t>1</w:t>
            </w:r>
          </w:p>
          <w:p w:rsidR="0055332D" w:rsidRDefault="0055332D" w:rsidP="00AB225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B225A">
              <w:rPr>
                <w:rFonts w:ascii="Times New Roman" w:hAnsi="Times New Roman"/>
                <w:sz w:val="24"/>
                <w:szCs w:val="24"/>
                <w:lang w:eastAsia="ru-RU"/>
              </w:rPr>
              <w:t>ПК-</w:t>
            </w:r>
            <w:r>
              <w:rPr>
                <w:rFonts w:ascii="Times New Roman" w:hAnsi="Times New Roman"/>
                <w:sz w:val="24"/>
                <w:szCs w:val="24"/>
                <w:lang w:eastAsia="ru-RU"/>
              </w:rPr>
              <w:t>6</w:t>
            </w:r>
          </w:p>
          <w:p w:rsidR="0055332D" w:rsidRPr="00AB225A" w:rsidRDefault="0055332D" w:rsidP="00AB225A">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1843" w:type="dxa"/>
          </w:tcPr>
          <w:p w:rsidR="0055332D" w:rsidRPr="00AB225A" w:rsidRDefault="0055332D" w:rsidP="00AB225A">
            <w:pPr>
              <w:widowControl w:val="0"/>
              <w:autoSpaceDE w:val="0"/>
              <w:autoSpaceDN w:val="0"/>
              <w:adjustRightInd w:val="0"/>
              <w:spacing w:after="0" w:line="240" w:lineRule="auto"/>
              <w:rPr>
                <w:rFonts w:ascii="Times New Roman" w:hAnsi="Times New Roman"/>
                <w:sz w:val="24"/>
                <w:szCs w:val="24"/>
                <w:lang w:eastAsia="ru-RU"/>
              </w:rPr>
            </w:pPr>
            <w:r w:rsidRPr="00AB225A">
              <w:rPr>
                <w:rFonts w:ascii="Times New Roman" w:hAnsi="Times New Roman"/>
                <w:sz w:val="24"/>
                <w:szCs w:val="24"/>
                <w:lang w:eastAsia="ru-RU"/>
              </w:rPr>
              <w:t>письменный</w:t>
            </w:r>
          </w:p>
        </w:tc>
        <w:tc>
          <w:tcPr>
            <w:tcW w:w="5953" w:type="dxa"/>
          </w:tcPr>
          <w:p w:rsidR="0055332D" w:rsidRPr="00AB225A" w:rsidRDefault="0055332D" w:rsidP="00AB225A">
            <w:pPr>
              <w:widowControl w:val="0"/>
              <w:autoSpaceDE w:val="0"/>
              <w:autoSpaceDN w:val="0"/>
              <w:adjustRightInd w:val="0"/>
              <w:spacing w:after="0" w:line="240" w:lineRule="auto"/>
              <w:rPr>
                <w:rFonts w:ascii="Times New Roman" w:hAnsi="Times New Roman"/>
                <w:sz w:val="24"/>
                <w:szCs w:val="24"/>
                <w:lang w:eastAsia="ru-RU"/>
              </w:rPr>
            </w:pPr>
            <w:r w:rsidRPr="00AB225A">
              <w:rPr>
                <w:rFonts w:ascii="Times New Roman" w:hAnsi="Times New Roman"/>
                <w:sz w:val="24"/>
                <w:szCs w:val="24"/>
                <w:lang w:eastAsia="ru-RU"/>
              </w:rPr>
              <w:t>Тест, решение проблемно-аналитических и ситуационных задач</w:t>
            </w:r>
          </w:p>
        </w:tc>
      </w:tr>
      <w:tr w:rsidR="0055332D" w:rsidRPr="00CC6FC6" w:rsidTr="00AB225A">
        <w:tc>
          <w:tcPr>
            <w:tcW w:w="2093" w:type="dxa"/>
            <w:vMerge/>
          </w:tcPr>
          <w:p w:rsidR="0055332D" w:rsidRPr="00AB225A" w:rsidRDefault="0055332D" w:rsidP="00AB225A">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1843" w:type="dxa"/>
          </w:tcPr>
          <w:p w:rsidR="0055332D" w:rsidRPr="00AB225A" w:rsidRDefault="0055332D" w:rsidP="00AB225A">
            <w:pPr>
              <w:widowControl w:val="0"/>
              <w:autoSpaceDE w:val="0"/>
              <w:autoSpaceDN w:val="0"/>
              <w:adjustRightInd w:val="0"/>
              <w:spacing w:after="0" w:line="240" w:lineRule="auto"/>
              <w:rPr>
                <w:rFonts w:ascii="Times New Roman" w:hAnsi="Times New Roman"/>
                <w:sz w:val="24"/>
                <w:szCs w:val="24"/>
                <w:lang w:eastAsia="ru-RU"/>
              </w:rPr>
            </w:pPr>
            <w:r w:rsidRPr="00AB225A">
              <w:rPr>
                <w:rFonts w:ascii="Times New Roman" w:hAnsi="Times New Roman"/>
                <w:sz w:val="24"/>
                <w:szCs w:val="24"/>
                <w:lang w:eastAsia="ru-RU"/>
              </w:rPr>
              <w:t>устный</w:t>
            </w:r>
          </w:p>
        </w:tc>
        <w:tc>
          <w:tcPr>
            <w:tcW w:w="5953" w:type="dxa"/>
          </w:tcPr>
          <w:p w:rsidR="0055332D" w:rsidRPr="00AB225A" w:rsidRDefault="0055332D" w:rsidP="00AB225A">
            <w:pPr>
              <w:widowControl w:val="0"/>
              <w:autoSpaceDE w:val="0"/>
              <w:autoSpaceDN w:val="0"/>
              <w:adjustRightInd w:val="0"/>
              <w:spacing w:after="0" w:line="240" w:lineRule="auto"/>
              <w:rPr>
                <w:rFonts w:ascii="Times New Roman" w:hAnsi="Times New Roman"/>
                <w:sz w:val="24"/>
                <w:szCs w:val="24"/>
                <w:lang w:eastAsia="ru-RU"/>
              </w:rPr>
            </w:pPr>
            <w:r w:rsidRPr="00AB225A">
              <w:rPr>
                <w:rFonts w:ascii="Times New Roman" w:hAnsi="Times New Roman"/>
                <w:sz w:val="24"/>
                <w:szCs w:val="24"/>
                <w:lang w:eastAsia="ru-RU"/>
              </w:rPr>
              <w:t>Ответы на вопросы</w:t>
            </w:r>
          </w:p>
        </w:tc>
      </w:tr>
    </w:tbl>
    <w:p w:rsidR="0055332D" w:rsidRPr="00AB225A" w:rsidRDefault="0055332D" w:rsidP="00AB225A">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55332D" w:rsidRPr="00AB225A" w:rsidRDefault="0055332D" w:rsidP="00AB225A">
      <w:pPr>
        <w:widowControl w:val="0"/>
        <w:autoSpaceDE w:val="0"/>
        <w:autoSpaceDN w:val="0"/>
        <w:adjustRightInd w:val="0"/>
        <w:spacing w:after="0" w:line="240" w:lineRule="auto"/>
        <w:jc w:val="both"/>
        <w:rPr>
          <w:rFonts w:ascii="Times New Roman" w:hAnsi="Times New Roman"/>
          <w:b/>
          <w:sz w:val="24"/>
          <w:szCs w:val="24"/>
        </w:rPr>
      </w:pPr>
      <w:r w:rsidRPr="00AB225A">
        <w:rPr>
          <w:rFonts w:ascii="Times New Roman" w:hAnsi="Times New Roman"/>
          <w:b/>
          <w:sz w:val="24"/>
          <w:szCs w:val="24"/>
        </w:rPr>
        <w:t>2.Критерии освоения компетенций</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rPr>
      </w:pPr>
      <w:r w:rsidRPr="00AB225A">
        <w:rPr>
          <w:rFonts w:ascii="Times New Roman" w:hAnsi="Times New Roman"/>
          <w:sz w:val="24"/>
          <w:szCs w:val="24"/>
        </w:rPr>
        <w:t>В качестве критериев освоения компетенций используются знания, умения, владения.</w:t>
      </w:r>
    </w:p>
    <w:p w:rsidR="0055332D" w:rsidRPr="00AB225A" w:rsidRDefault="0055332D" w:rsidP="00AB225A">
      <w:pPr>
        <w:widowControl w:val="0"/>
        <w:autoSpaceDE w:val="0"/>
        <w:autoSpaceDN w:val="0"/>
        <w:adjustRightInd w:val="0"/>
        <w:spacing w:after="0" w:line="240" w:lineRule="auto"/>
        <w:jc w:val="center"/>
        <w:rPr>
          <w:rFonts w:ascii="Times New Roman" w:hAnsi="Times New Roman"/>
          <w:b/>
          <w:bCs/>
          <w:sz w:val="24"/>
          <w:szCs w:val="24"/>
        </w:rPr>
      </w:pPr>
    </w:p>
    <w:p w:rsidR="0055332D" w:rsidRPr="00AB225A" w:rsidRDefault="0055332D" w:rsidP="00AB225A">
      <w:pPr>
        <w:widowControl w:val="0"/>
        <w:autoSpaceDE w:val="0"/>
        <w:autoSpaceDN w:val="0"/>
        <w:adjustRightInd w:val="0"/>
        <w:spacing w:after="0" w:line="240" w:lineRule="auto"/>
        <w:jc w:val="center"/>
        <w:rPr>
          <w:rFonts w:ascii="Times New Roman" w:hAnsi="Times New Roman"/>
          <w:b/>
          <w:bCs/>
          <w:sz w:val="24"/>
          <w:szCs w:val="24"/>
        </w:rPr>
      </w:pPr>
      <w:r w:rsidRPr="00AB225A">
        <w:rPr>
          <w:rFonts w:ascii="Times New Roman" w:hAnsi="Times New Roman"/>
          <w:b/>
          <w:bCs/>
          <w:sz w:val="24"/>
          <w:szCs w:val="24"/>
        </w:rPr>
        <w:t xml:space="preserve">Критерии оценки знаний студентов </w:t>
      </w:r>
    </w:p>
    <w:p w:rsidR="0055332D" w:rsidRPr="00AB225A" w:rsidRDefault="0055332D" w:rsidP="00AB225A">
      <w:pPr>
        <w:widowControl w:val="0"/>
        <w:autoSpaceDE w:val="0"/>
        <w:autoSpaceDN w:val="0"/>
        <w:adjustRightInd w:val="0"/>
        <w:spacing w:after="0" w:line="240" w:lineRule="auto"/>
        <w:jc w:val="center"/>
        <w:rPr>
          <w:rFonts w:ascii="Times New Roman" w:hAnsi="Times New Roman"/>
          <w:b/>
          <w:bCs/>
          <w:sz w:val="24"/>
          <w:szCs w:val="24"/>
        </w:rPr>
      </w:pPr>
      <w:r w:rsidRPr="00AB225A">
        <w:rPr>
          <w:rFonts w:ascii="Times New Roman" w:hAnsi="Times New Roman"/>
          <w:b/>
          <w:bCs/>
          <w:sz w:val="24"/>
          <w:szCs w:val="24"/>
        </w:rPr>
        <w:t xml:space="preserve">(пороговый уровень </w:t>
      </w:r>
      <w:proofErr w:type="spellStart"/>
      <w:r w:rsidRPr="00AB225A">
        <w:rPr>
          <w:rFonts w:ascii="Times New Roman" w:hAnsi="Times New Roman"/>
          <w:b/>
          <w:bCs/>
          <w:sz w:val="24"/>
          <w:szCs w:val="24"/>
        </w:rPr>
        <w:t>сформированности</w:t>
      </w:r>
      <w:proofErr w:type="spellEnd"/>
      <w:r w:rsidRPr="00AB225A">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5332D" w:rsidRPr="00CC6FC6" w:rsidTr="00AB225A">
        <w:trPr>
          <w:jc w:val="center"/>
        </w:trPr>
        <w:tc>
          <w:tcPr>
            <w:tcW w:w="993" w:type="pct"/>
            <w:vAlign w:val="center"/>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Шкала оценивания</w:t>
            </w:r>
          </w:p>
        </w:tc>
        <w:tc>
          <w:tcPr>
            <w:tcW w:w="4007" w:type="pct"/>
            <w:vAlign w:val="center"/>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bCs/>
                <w:sz w:val="24"/>
                <w:szCs w:val="24"/>
              </w:rPr>
              <w:t>Показатели оценивания компетенций</w:t>
            </w:r>
          </w:p>
        </w:tc>
      </w:tr>
      <w:tr w:rsidR="0055332D" w:rsidRPr="00CC6FC6" w:rsidTr="00AB225A">
        <w:trPr>
          <w:jc w:val="center"/>
        </w:trPr>
        <w:tc>
          <w:tcPr>
            <w:tcW w:w="993" w:type="pct"/>
            <w:vAlign w:val="center"/>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Отлично</w:t>
            </w:r>
          </w:p>
        </w:tc>
        <w:tc>
          <w:tcPr>
            <w:tcW w:w="4007" w:type="pct"/>
          </w:tcPr>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делает квалифицированные выводы и обобщения;</w:t>
            </w:r>
          </w:p>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владеет на высококвалифицированном уровне системой понятий.</w:t>
            </w:r>
          </w:p>
        </w:tc>
      </w:tr>
      <w:tr w:rsidR="0055332D" w:rsidRPr="00CC6FC6" w:rsidTr="00AB225A">
        <w:trPr>
          <w:jc w:val="center"/>
        </w:trPr>
        <w:tc>
          <w:tcPr>
            <w:tcW w:w="993" w:type="pct"/>
            <w:vAlign w:val="center"/>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Хорошо</w:t>
            </w:r>
          </w:p>
        </w:tc>
        <w:tc>
          <w:tcPr>
            <w:tcW w:w="4007" w:type="pct"/>
          </w:tcPr>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затрудняется в формулировании квалифицированных выводов и обобщений;</w:t>
            </w:r>
          </w:p>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владеет на достаточном уровне системой понятий.</w:t>
            </w:r>
          </w:p>
        </w:tc>
      </w:tr>
      <w:tr w:rsidR="0055332D" w:rsidRPr="00CC6FC6" w:rsidTr="00AB225A">
        <w:trPr>
          <w:jc w:val="center"/>
        </w:trPr>
        <w:tc>
          <w:tcPr>
            <w:tcW w:w="993" w:type="pct"/>
            <w:vAlign w:val="center"/>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Удовлетворительно</w:t>
            </w:r>
          </w:p>
        </w:tc>
        <w:tc>
          <w:tcPr>
            <w:tcW w:w="4007" w:type="pct"/>
          </w:tcPr>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студент ориентируется в материале, однако затрудняется в его изложении;</w:t>
            </w:r>
          </w:p>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показывает недостаточность знаний основной и дополнительной литературы;</w:t>
            </w:r>
          </w:p>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слабо аргументирует научные положения;</w:t>
            </w:r>
          </w:p>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практически не способен сформулировать выводы и обобщения;</w:t>
            </w:r>
          </w:p>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частично владеет системой понятий.</w:t>
            </w:r>
          </w:p>
        </w:tc>
      </w:tr>
      <w:tr w:rsidR="0055332D" w:rsidRPr="00CC6FC6" w:rsidTr="00AB225A">
        <w:trPr>
          <w:jc w:val="center"/>
        </w:trPr>
        <w:tc>
          <w:tcPr>
            <w:tcW w:w="993" w:type="pct"/>
            <w:vAlign w:val="center"/>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Неудовлетворительно</w:t>
            </w:r>
          </w:p>
        </w:tc>
        <w:tc>
          <w:tcPr>
            <w:tcW w:w="4007" w:type="pct"/>
          </w:tcPr>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студент не усвоил значительной части материала;</w:t>
            </w:r>
          </w:p>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не может аргументировать научные положения;</w:t>
            </w:r>
          </w:p>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не формулирует квалифицированных выводов и обобщений;</w:t>
            </w:r>
          </w:p>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не владеет системой понятий.</w:t>
            </w:r>
          </w:p>
        </w:tc>
      </w:tr>
    </w:tbl>
    <w:p w:rsidR="0055332D" w:rsidRPr="00AB225A" w:rsidRDefault="0055332D" w:rsidP="00AB225A">
      <w:pPr>
        <w:widowControl w:val="0"/>
        <w:autoSpaceDE w:val="0"/>
        <w:autoSpaceDN w:val="0"/>
        <w:adjustRightInd w:val="0"/>
        <w:spacing w:after="0" w:line="240" w:lineRule="auto"/>
        <w:jc w:val="center"/>
        <w:rPr>
          <w:rFonts w:ascii="Times New Roman" w:hAnsi="Times New Roman"/>
          <w:bCs/>
          <w:sz w:val="24"/>
          <w:szCs w:val="24"/>
        </w:rPr>
      </w:pPr>
    </w:p>
    <w:p w:rsidR="0055332D" w:rsidRPr="00AB225A" w:rsidRDefault="0055332D" w:rsidP="00AB225A">
      <w:pPr>
        <w:widowControl w:val="0"/>
        <w:autoSpaceDE w:val="0"/>
        <w:autoSpaceDN w:val="0"/>
        <w:adjustRightInd w:val="0"/>
        <w:spacing w:after="0" w:line="240" w:lineRule="auto"/>
        <w:jc w:val="center"/>
        <w:rPr>
          <w:rFonts w:ascii="Times New Roman" w:hAnsi="Times New Roman"/>
          <w:b/>
          <w:bCs/>
          <w:sz w:val="24"/>
          <w:szCs w:val="24"/>
        </w:rPr>
      </w:pPr>
      <w:r w:rsidRPr="00AB225A">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55332D" w:rsidRPr="00AB225A" w:rsidRDefault="0055332D" w:rsidP="00AB225A">
      <w:pPr>
        <w:widowControl w:val="0"/>
        <w:autoSpaceDE w:val="0"/>
        <w:autoSpaceDN w:val="0"/>
        <w:adjustRightInd w:val="0"/>
        <w:spacing w:after="0" w:line="240" w:lineRule="auto"/>
        <w:jc w:val="center"/>
        <w:rPr>
          <w:rFonts w:ascii="Times New Roman" w:hAnsi="Times New Roman"/>
          <w:b/>
          <w:bCs/>
          <w:sz w:val="24"/>
          <w:szCs w:val="24"/>
        </w:rPr>
      </w:pPr>
      <w:r w:rsidRPr="00AB225A">
        <w:rPr>
          <w:rFonts w:ascii="Times New Roman" w:hAnsi="Times New Roman"/>
          <w:b/>
          <w:bCs/>
          <w:sz w:val="24"/>
          <w:szCs w:val="24"/>
        </w:rPr>
        <w:t xml:space="preserve">(продвинутый уровень </w:t>
      </w:r>
      <w:r w:rsidRPr="00AB225A">
        <w:rPr>
          <w:rFonts w:ascii="Times New Roman" w:hAnsi="Times New Roman"/>
          <w:b/>
          <w:bCs/>
          <w:vanish/>
          <w:sz w:val="24"/>
          <w:szCs w:val="24"/>
        </w:rPr>
        <w:t>но овень сформированности компетенции)</w:t>
      </w:r>
      <w:proofErr w:type="spellStart"/>
      <w:r w:rsidRPr="00AB225A">
        <w:rPr>
          <w:rFonts w:ascii="Times New Roman" w:hAnsi="Times New Roman"/>
          <w:b/>
          <w:bCs/>
          <w:sz w:val="24"/>
          <w:szCs w:val="24"/>
        </w:rPr>
        <w:t>сформированности</w:t>
      </w:r>
      <w:proofErr w:type="spellEnd"/>
      <w:r w:rsidRPr="00AB225A">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5332D" w:rsidRPr="00CC6FC6" w:rsidTr="00AB225A">
        <w:trPr>
          <w:jc w:val="center"/>
        </w:trPr>
        <w:tc>
          <w:tcPr>
            <w:tcW w:w="1371" w:type="pct"/>
            <w:vAlign w:val="center"/>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Шкала оценивания</w:t>
            </w:r>
          </w:p>
        </w:tc>
        <w:tc>
          <w:tcPr>
            <w:tcW w:w="3629" w:type="pct"/>
            <w:vAlign w:val="center"/>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bCs/>
                <w:sz w:val="24"/>
                <w:szCs w:val="24"/>
              </w:rPr>
              <w:t>Показатели оценивания компетенций</w:t>
            </w:r>
          </w:p>
        </w:tc>
      </w:tr>
      <w:tr w:rsidR="0055332D" w:rsidRPr="00CC6FC6" w:rsidTr="00AB225A">
        <w:trPr>
          <w:jc w:val="center"/>
        </w:trPr>
        <w:tc>
          <w:tcPr>
            <w:tcW w:w="1371" w:type="pct"/>
            <w:vAlign w:val="center"/>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Отлично</w:t>
            </w:r>
          </w:p>
        </w:tc>
        <w:tc>
          <w:tcPr>
            <w:tcW w:w="3629" w:type="pct"/>
          </w:tcPr>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5332D" w:rsidRPr="00CC6FC6" w:rsidTr="00AB225A">
        <w:trPr>
          <w:jc w:val="center"/>
        </w:trPr>
        <w:tc>
          <w:tcPr>
            <w:tcW w:w="1371" w:type="pct"/>
            <w:vAlign w:val="center"/>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Хорошо</w:t>
            </w:r>
          </w:p>
        </w:tc>
        <w:tc>
          <w:tcPr>
            <w:tcW w:w="3629" w:type="pct"/>
          </w:tcPr>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5332D" w:rsidRPr="00CC6FC6" w:rsidTr="00AB225A">
        <w:trPr>
          <w:jc w:val="center"/>
        </w:trPr>
        <w:tc>
          <w:tcPr>
            <w:tcW w:w="1371" w:type="pct"/>
            <w:vAlign w:val="center"/>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Удовлетворительно</w:t>
            </w:r>
          </w:p>
        </w:tc>
        <w:tc>
          <w:tcPr>
            <w:tcW w:w="3629" w:type="pct"/>
          </w:tcPr>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5332D" w:rsidRPr="00CC6FC6" w:rsidTr="00AB225A">
        <w:trPr>
          <w:jc w:val="center"/>
        </w:trPr>
        <w:tc>
          <w:tcPr>
            <w:tcW w:w="1371" w:type="pct"/>
            <w:vAlign w:val="center"/>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lastRenderedPageBreak/>
              <w:t>Неудовлетворительно</w:t>
            </w:r>
          </w:p>
        </w:tc>
        <w:tc>
          <w:tcPr>
            <w:tcW w:w="3629" w:type="pct"/>
          </w:tcPr>
          <w:p w:rsidR="0055332D" w:rsidRPr="00AB225A" w:rsidRDefault="0055332D" w:rsidP="00AB225A">
            <w:pPr>
              <w:widowControl w:val="0"/>
              <w:autoSpaceDE w:val="0"/>
              <w:autoSpaceDN w:val="0"/>
              <w:adjustRightInd w:val="0"/>
              <w:spacing w:after="0" w:line="240" w:lineRule="auto"/>
              <w:rPr>
                <w:rFonts w:ascii="Times New Roman" w:hAnsi="Times New Roman"/>
                <w:bCs/>
                <w:sz w:val="24"/>
                <w:szCs w:val="24"/>
              </w:rPr>
            </w:pPr>
            <w:r w:rsidRPr="00AB225A">
              <w:rPr>
                <w:rFonts w:ascii="Times New Roman" w:hAnsi="Times New Roman"/>
                <w:bCs/>
                <w:sz w:val="24"/>
                <w:szCs w:val="24"/>
              </w:rPr>
              <w:t xml:space="preserve">студент не решил учебно-профессиональную задачу или задание. </w:t>
            </w:r>
          </w:p>
        </w:tc>
      </w:tr>
    </w:tbl>
    <w:p w:rsidR="0055332D" w:rsidRPr="00AB225A" w:rsidRDefault="0055332D" w:rsidP="00AB225A">
      <w:pPr>
        <w:widowControl w:val="0"/>
        <w:autoSpaceDE w:val="0"/>
        <w:autoSpaceDN w:val="0"/>
        <w:adjustRightInd w:val="0"/>
        <w:spacing w:after="0" w:line="240" w:lineRule="auto"/>
        <w:jc w:val="center"/>
        <w:rPr>
          <w:rFonts w:ascii="Times New Roman" w:hAnsi="Times New Roman"/>
          <w:bCs/>
          <w:sz w:val="24"/>
          <w:szCs w:val="24"/>
        </w:rPr>
      </w:pPr>
    </w:p>
    <w:p w:rsidR="0055332D" w:rsidRPr="00AB225A" w:rsidRDefault="0055332D" w:rsidP="00AB225A">
      <w:pPr>
        <w:widowControl w:val="0"/>
        <w:autoSpaceDE w:val="0"/>
        <w:autoSpaceDN w:val="0"/>
        <w:adjustRightInd w:val="0"/>
        <w:spacing w:after="0" w:line="240" w:lineRule="auto"/>
        <w:jc w:val="center"/>
        <w:rPr>
          <w:rFonts w:ascii="Times New Roman" w:hAnsi="Times New Roman"/>
          <w:bCs/>
          <w:sz w:val="24"/>
          <w:szCs w:val="24"/>
        </w:rPr>
      </w:pPr>
      <w:r w:rsidRPr="00AB225A">
        <w:rPr>
          <w:rFonts w:ascii="Times New Roman" w:hAnsi="Times New Roman"/>
          <w:b/>
          <w:sz w:val="24"/>
          <w:szCs w:val="24"/>
        </w:rPr>
        <w:t xml:space="preserve">Критерии оценки владения студентами навыками </w:t>
      </w:r>
      <w:r w:rsidRPr="00AB225A">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AB225A">
        <w:rPr>
          <w:rFonts w:ascii="Times New Roman" w:hAnsi="Times New Roman"/>
          <w:b/>
          <w:bCs/>
          <w:sz w:val="24"/>
          <w:szCs w:val="24"/>
        </w:rPr>
        <w:t>сформированности</w:t>
      </w:r>
      <w:proofErr w:type="spellEnd"/>
      <w:r w:rsidRPr="00AB225A">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5332D" w:rsidRPr="00CC6FC6" w:rsidTr="00AB225A">
        <w:trPr>
          <w:jc w:val="center"/>
        </w:trPr>
        <w:tc>
          <w:tcPr>
            <w:tcW w:w="1390" w:type="pct"/>
            <w:vAlign w:val="center"/>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Шкала оценивания</w:t>
            </w:r>
          </w:p>
        </w:tc>
        <w:tc>
          <w:tcPr>
            <w:tcW w:w="3610" w:type="pct"/>
            <w:vAlign w:val="center"/>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bCs/>
                <w:sz w:val="24"/>
                <w:szCs w:val="24"/>
              </w:rPr>
              <w:t>Показатели оценивания компетенций</w:t>
            </w:r>
          </w:p>
        </w:tc>
      </w:tr>
      <w:tr w:rsidR="0055332D" w:rsidRPr="00CC6FC6" w:rsidTr="00AB225A">
        <w:trPr>
          <w:jc w:val="center"/>
        </w:trPr>
        <w:tc>
          <w:tcPr>
            <w:tcW w:w="1390" w:type="pct"/>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Отлично</w:t>
            </w:r>
          </w:p>
        </w:tc>
        <w:tc>
          <w:tcPr>
            <w:tcW w:w="3610" w:type="pct"/>
          </w:tcPr>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AB225A">
              <w:rPr>
                <w:rFonts w:ascii="Times New Roman" w:hAnsi="Times New Roman"/>
                <w:bCs/>
                <w:sz w:val="24"/>
                <w:szCs w:val="24"/>
              </w:rPr>
              <w:t>стади</w:t>
            </w:r>
            <w:proofErr w:type="spellEnd"/>
            <w:r w:rsidRPr="00AB225A">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5332D" w:rsidRPr="00CC6FC6" w:rsidTr="00AB225A">
        <w:trPr>
          <w:jc w:val="center"/>
        </w:trPr>
        <w:tc>
          <w:tcPr>
            <w:tcW w:w="1390" w:type="pct"/>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Хорошо</w:t>
            </w:r>
          </w:p>
        </w:tc>
        <w:tc>
          <w:tcPr>
            <w:tcW w:w="3610" w:type="pct"/>
          </w:tcPr>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AB225A">
              <w:rPr>
                <w:rFonts w:ascii="Times New Roman" w:hAnsi="Times New Roman"/>
                <w:bCs/>
                <w:sz w:val="24"/>
                <w:szCs w:val="24"/>
              </w:rPr>
              <w:t>стади</w:t>
            </w:r>
            <w:proofErr w:type="spellEnd"/>
            <w:r w:rsidRPr="00AB225A">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55332D" w:rsidRPr="00CC6FC6" w:rsidTr="00AB225A">
        <w:trPr>
          <w:jc w:val="center"/>
        </w:trPr>
        <w:tc>
          <w:tcPr>
            <w:tcW w:w="1390" w:type="pct"/>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Удовлетворительно</w:t>
            </w:r>
          </w:p>
        </w:tc>
        <w:tc>
          <w:tcPr>
            <w:tcW w:w="3610" w:type="pct"/>
          </w:tcPr>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AB225A">
              <w:rPr>
                <w:rFonts w:ascii="Times New Roman" w:hAnsi="Times New Roman"/>
                <w:bCs/>
                <w:sz w:val="24"/>
                <w:szCs w:val="24"/>
              </w:rPr>
              <w:t>стади</w:t>
            </w:r>
            <w:proofErr w:type="spellEnd"/>
            <w:r w:rsidRPr="00AB225A">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5332D" w:rsidRPr="00CC6FC6" w:rsidTr="00AB225A">
        <w:trPr>
          <w:jc w:val="center"/>
        </w:trPr>
        <w:tc>
          <w:tcPr>
            <w:tcW w:w="1390" w:type="pct"/>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Неудовлетворительно</w:t>
            </w:r>
          </w:p>
        </w:tc>
        <w:tc>
          <w:tcPr>
            <w:tcW w:w="3610" w:type="pct"/>
          </w:tcPr>
          <w:p w:rsidR="0055332D" w:rsidRPr="00AB225A" w:rsidRDefault="0055332D" w:rsidP="00AB225A">
            <w:pPr>
              <w:widowControl w:val="0"/>
              <w:autoSpaceDE w:val="0"/>
              <w:autoSpaceDN w:val="0"/>
              <w:adjustRightInd w:val="0"/>
              <w:spacing w:after="0" w:line="240" w:lineRule="auto"/>
              <w:rPr>
                <w:rFonts w:ascii="Times New Roman" w:hAnsi="Times New Roman"/>
                <w:bCs/>
                <w:sz w:val="24"/>
                <w:szCs w:val="24"/>
              </w:rPr>
            </w:pPr>
            <w:r w:rsidRPr="00AB225A">
              <w:rPr>
                <w:rFonts w:ascii="Times New Roman" w:hAnsi="Times New Roman"/>
                <w:bCs/>
                <w:sz w:val="24"/>
                <w:szCs w:val="24"/>
              </w:rPr>
              <w:t>не выполнены требования, предъявляемые к навыкам, оцениваемым “удовлетворительно”.</w:t>
            </w:r>
          </w:p>
        </w:tc>
      </w:tr>
    </w:tbl>
    <w:p w:rsidR="0055332D" w:rsidRPr="00AB225A" w:rsidRDefault="0055332D" w:rsidP="00AB225A">
      <w:pPr>
        <w:widowControl w:val="0"/>
        <w:autoSpaceDE w:val="0"/>
        <w:autoSpaceDN w:val="0"/>
        <w:adjustRightInd w:val="0"/>
        <w:spacing w:after="0" w:line="240" w:lineRule="auto"/>
        <w:ind w:left="360"/>
        <w:jc w:val="both"/>
        <w:rPr>
          <w:rFonts w:ascii="Times New Roman" w:hAnsi="Times New Roman"/>
          <w:b/>
          <w:sz w:val="24"/>
          <w:szCs w:val="24"/>
          <w:lang w:eastAsia="ru-RU"/>
        </w:rPr>
      </w:pPr>
    </w:p>
    <w:p w:rsidR="0055332D" w:rsidRPr="00AB225A" w:rsidRDefault="0055332D" w:rsidP="002A6F57">
      <w:pPr>
        <w:widowControl w:val="0"/>
        <w:numPr>
          <w:ilvl w:val="0"/>
          <w:numId w:val="13"/>
        </w:numPr>
        <w:autoSpaceDE w:val="0"/>
        <w:autoSpaceDN w:val="0"/>
        <w:adjustRightInd w:val="0"/>
        <w:spacing w:after="0" w:line="240" w:lineRule="auto"/>
        <w:jc w:val="both"/>
        <w:rPr>
          <w:rFonts w:ascii="Times New Roman" w:hAnsi="Times New Roman"/>
          <w:b/>
          <w:bCs/>
          <w:sz w:val="24"/>
          <w:szCs w:val="24"/>
          <w:lang w:eastAsia="ru-RU"/>
        </w:rPr>
      </w:pPr>
      <w:r w:rsidRPr="00AB225A">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5332D" w:rsidRPr="00AB225A" w:rsidRDefault="0055332D" w:rsidP="00AB225A">
      <w:pPr>
        <w:widowControl w:val="0"/>
        <w:autoSpaceDE w:val="0"/>
        <w:autoSpaceDN w:val="0"/>
        <w:adjustRightInd w:val="0"/>
        <w:spacing w:after="0" w:line="240" w:lineRule="auto"/>
        <w:contextualSpacing/>
        <w:jc w:val="center"/>
        <w:rPr>
          <w:rFonts w:ascii="Times New Roman" w:hAnsi="Times New Roman"/>
          <w:b/>
          <w:color w:val="000000"/>
          <w:sz w:val="24"/>
          <w:szCs w:val="24"/>
          <w:lang w:eastAsia="ru-RU"/>
        </w:rPr>
      </w:pPr>
    </w:p>
    <w:p w:rsidR="0055332D" w:rsidRPr="00AB225A" w:rsidRDefault="0055332D" w:rsidP="00AB225A">
      <w:pPr>
        <w:widowControl w:val="0"/>
        <w:autoSpaceDE w:val="0"/>
        <w:autoSpaceDN w:val="0"/>
        <w:adjustRightInd w:val="0"/>
        <w:spacing w:after="0" w:line="240" w:lineRule="auto"/>
        <w:contextualSpacing/>
        <w:jc w:val="both"/>
        <w:rPr>
          <w:rFonts w:ascii="Times New Roman" w:hAnsi="Times New Roman"/>
          <w:color w:val="000000"/>
          <w:sz w:val="24"/>
          <w:szCs w:val="24"/>
          <w:u w:val="single"/>
          <w:lang w:eastAsia="ru-RU"/>
        </w:rPr>
      </w:pPr>
      <w:r w:rsidRPr="00AB225A">
        <w:rPr>
          <w:rFonts w:ascii="Times New Roman" w:hAnsi="Times New Roman"/>
          <w:color w:val="000000"/>
          <w:sz w:val="24"/>
          <w:szCs w:val="24"/>
          <w:u w:val="single"/>
          <w:lang w:eastAsia="ru-RU"/>
        </w:rPr>
        <w:t>Вопросы, тесты для проверки теоретических знаний студентов (пороговый уровень формирования компетенции):</w:t>
      </w:r>
    </w:p>
    <w:p w:rsidR="0055332D" w:rsidRPr="00AB225A" w:rsidRDefault="0055332D" w:rsidP="00AB225A">
      <w:pPr>
        <w:widowControl w:val="0"/>
        <w:autoSpaceDE w:val="0"/>
        <w:autoSpaceDN w:val="0"/>
        <w:adjustRightInd w:val="0"/>
        <w:spacing w:after="0" w:line="240" w:lineRule="auto"/>
        <w:rPr>
          <w:rFonts w:ascii="Times New Roman" w:hAnsi="Times New Roman"/>
          <w:sz w:val="24"/>
          <w:szCs w:val="24"/>
          <w:lang w:eastAsia="ru-RU"/>
        </w:rPr>
      </w:pPr>
    </w:p>
    <w:p w:rsidR="0055332D" w:rsidRPr="00AB225A" w:rsidRDefault="0055332D" w:rsidP="00AB225A">
      <w:pPr>
        <w:widowControl w:val="0"/>
        <w:autoSpaceDE w:val="0"/>
        <w:autoSpaceDN w:val="0"/>
        <w:adjustRightInd w:val="0"/>
        <w:spacing w:after="0" w:line="240" w:lineRule="auto"/>
        <w:jc w:val="center"/>
        <w:rPr>
          <w:rFonts w:ascii="Times New Roman" w:hAnsi="Times New Roman"/>
          <w:b/>
          <w:i/>
          <w:sz w:val="24"/>
          <w:szCs w:val="24"/>
          <w:lang w:eastAsia="ru-RU"/>
        </w:rPr>
      </w:pPr>
      <w:r w:rsidRPr="00AB225A">
        <w:rPr>
          <w:rFonts w:ascii="Times New Roman" w:hAnsi="Times New Roman"/>
          <w:b/>
          <w:i/>
          <w:sz w:val="24"/>
          <w:szCs w:val="24"/>
          <w:lang w:eastAsia="ru-RU"/>
        </w:rPr>
        <w:t>Тест</w:t>
      </w:r>
    </w:p>
    <w:p w:rsidR="0055332D" w:rsidRPr="00AB225A" w:rsidRDefault="0055332D" w:rsidP="00AB225A">
      <w:pPr>
        <w:widowControl w:val="0"/>
        <w:autoSpaceDE w:val="0"/>
        <w:autoSpaceDN w:val="0"/>
        <w:adjustRightInd w:val="0"/>
        <w:spacing w:after="0" w:line="240" w:lineRule="auto"/>
        <w:jc w:val="center"/>
        <w:rPr>
          <w:rFonts w:ascii="Times New Roman" w:hAnsi="Times New Roman"/>
          <w:b/>
          <w:i/>
          <w:sz w:val="24"/>
          <w:szCs w:val="24"/>
          <w:lang w:eastAsia="ru-RU"/>
        </w:rPr>
      </w:pP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1.</w:t>
      </w:r>
      <w:r w:rsidRPr="00AB225A">
        <w:rPr>
          <w:rFonts w:ascii="Times New Roman" w:hAnsi="Times New Roman"/>
          <w:i/>
          <w:iCs/>
          <w:sz w:val="24"/>
          <w:szCs w:val="24"/>
          <w:lang w:eastAsia="ru-RU"/>
        </w:rPr>
        <w:t>Государственная служба занятости населения включает:</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органы службы занятости, военкоматы, органы МВД, комиссии по делам несовершеннолетним и защите их прав;</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 xml:space="preserve">2) Правительство РФ, </w:t>
      </w:r>
      <w:proofErr w:type="spellStart"/>
      <w:r w:rsidRPr="00AB225A">
        <w:rPr>
          <w:rFonts w:ascii="Times New Roman" w:hAnsi="Times New Roman"/>
          <w:sz w:val="24"/>
          <w:szCs w:val="24"/>
          <w:lang w:eastAsia="ru-RU"/>
        </w:rPr>
        <w:t>Минздравсоцразвития</w:t>
      </w:r>
      <w:proofErr w:type="spellEnd"/>
      <w:r w:rsidRPr="00AB225A">
        <w:rPr>
          <w:rFonts w:ascii="Times New Roman" w:hAnsi="Times New Roman"/>
          <w:sz w:val="24"/>
          <w:szCs w:val="24"/>
          <w:lang w:eastAsia="ru-RU"/>
        </w:rPr>
        <w:t xml:space="preserve"> РФ и службы занятости населения;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 xml:space="preserve">3) </w:t>
      </w:r>
      <w:proofErr w:type="spellStart"/>
      <w:r w:rsidRPr="00AB225A">
        <w:rPr>
          <w:rFonts w:ascii="Times New Roman" w:hAnsi="Times New Roman"/>
          <w:sz w:val="24"/>
          <w:szCs w:val="24"/>
          <w:lang w:eastAsia="ru-RU"/>
        </w:rPr>
        <w:t>Роструд</w:t>
      </w:r>
      <w:proofErr w:type="spellEnd"/>
      <w:r w:rsidRPr="00AB225A">
        <w:rPr>
          <w:rFonts w:ascii="Times New Roman" w:hAnsi="Times New Roman"/>
          <w:sz w:val="24"/>
          <w:szCs w:val="24"/>
          <w:lang w:eastAsia="ru-RU"/>
        </w:rPr>
        <w:t>, органы исполнительной власти субъектов Российской Федерации и государственные учреждения службы занятости населения;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 xml:space="preserve">4) </w:t>
      </w:r>
      <w:proofErr w:type="spellStart"/>
      <w:r w:rsidRPr="00AB225A">
        <w:rPr>
          <w:rFonts w:ascii="Times New Roman" w:hAnsi="Times New Roman"/>
          <w:sz w:val="24"/>
          <w:szCs w:val="24"/>
          <w:lang w:eastAsia="ru-RU"/>
        </w:rPr>
        <w:t>Минздравсоцразвития</w:t>
      </w:r>
      <w:proofErr w:type="spellEnd"/>
      <w:r w:rsidRPr="00AB225A">
        <w:rPr>
          <w:rFonts w:ascii="Times New Roman" w:hAnsi="Times New Roman"/>
          <w:sz w:val="24"/>
          <w:szCs w:val="24"/>
          <w:lang w:eastAsia="ru-RU"/>
        </w:rPr>
        <w:t xml:space="preserve"> РФ, департаменты по трудоустройству и биржи труда.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2.</w:t>
      </w:r>
      <w:r w:rsidRPr="00AB225A">
        <w:rPr>
          <w:rFonts w:ascii="Times New Roman" w:hAnsi="Times New Roman"/>
          <w:i/>
          <w:iCs/>
          <w:sz w:val="24"/>
          <w:szCs w:val="24"/>
          <w:lang w:eastAsia="ru-RU"/>
        </w:rPr>
        <w:t xml:space="preserve">Занятость </w:t>
      </w:r>
      <w:r w:rsidRPr="00AB225A">
        <w:rPr>
          <w:rFonts w:ascii="Times New Roman" w:hAnsi="Times New Roman"/>
          <w:sz w:val="24"/>
          <w:szCs w:val="24"/>
          <w:lang w:eastAsia="ru-RU"/>
        </w:rPr>
        <w:t xml:space="preserve">– </w:t>
      </w:r>
      <w:r w:rsidRPr="00AB225A">
        <w:rPr>
          <w:rFonts w:ascii="Times New Roman" w:hAnsi="Times New Roman"/>
          <w:i/>
          <w:iCs/>
          <w:sz w:val="24"/>
          <w:szCs w:val="24"/>
          <w:lang w:eastAsia="ru-RU"/>
        </w:rPr>
        <w:t>это деятельность граждан, связанная с удовлетворением личных и общественных потребностей, не противоречащая законодательству РФ и, как правило, приносящая им заработок или: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зарплату;</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вознаграждение;</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lastRenderedPageBreak/>
        <w:t xml:space="preserve">3) </w:t>
      </w:r>
      <w:r w:rsidRPr="00AB225A">
        <w:rPr>
          <w:rFonts w:ascii="Times New Roman" w:hAnsi="Times New Roman"/>
          <w:bCs/>
          <w:sz w:val="24"/>
          <w:szCs w:val="24"/>
          <w:lang w:eastAsia="ru-RU"/>
        </w:rPr>
        <w:t>доход.</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3.</w:t>
      </w:r>
      <w:r w:rsidRPr="00AB225A">
        <w:rPr>
          <w:rFonts w:ascii="Times New Roman" w:hAnsi="Times New Roman"/>
          <w:i/>
          <w:iCs/>
          <w:sz w:val="24"/>
          <w:szCs w:val="24"/>
          <w:lang w:eastAsia="ru-RU"/>
        </w:rPr>
        <w:t>Безработными признаются: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трудоспособные граждане, которые не имеют работы и заработка;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признаются граждане, которые трудоспособны, не имеют работы и заработка (дохода), зарегистрированы в органах службы занятости в целях поиска подходящей работы, ищут работу и готовы приступить к ней, не трудоустроены в течение 10 дней со дня их регистрации в целях поиска подходящей работы.</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граждане, не достигшие 16-летнего возраста;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граждане, достигшие 15-летнего возраста;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5) женщины, достигшие 50 лет, мужчины – 60 лет;</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6) граждане, которым в соответствии с законодательством РФ назначена трудовая пенсия по старости;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7) граждане, зарегистрированные в органах службы занятости в целях поиска подходящей работы, ищущие работу и готовые приступить к ней;</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8) граждане, отказавшиеся в течение 10 дней со дня их регистрации в органах службы занятости от двух вариантов подходящей работы.</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4.</w:t>
      </w:r>
      <w:r w:rsidRPr="00AB225A">
        <w:rPr>
          <w:rFonts w:ascii="Times New Roman" w:hAnsi="Times New Roman"/>
          <w:i/>
          <w:iCs/>
          <w:sz w:val="24"/>
          <w:szCs w:val="24"/>
          <w:lang w:eastAsia="ru-RU"/>
        </w:rPr>
        <w:t>Работа может считаться подходящей, если: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предлагаемый заработок не ниже среднего заработка гражданина за последние три месяца, по последнему месту работы, но не выше величины прожиточного минимума трудоспособного населения;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предлагаемый заработок ниже среднего заработка гражданина, исчисленного за последние три месяца по последнему месту работы, но выше величины прожиточного минимума трудоспособного населения, исчисленного в субъекте РФ;</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предлагаемый заработок ниже среднего заработка гражданина, исчисленного за последние три месяца по последнему месту работы, но выше величины прожиточного минимума трудоспособного населения, исчисленного в РФ.</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5.</w:t>
      </w:r>
      <w:r w:rsidRPr="00AB225A">
        <w:rPr>
          <w:rFonts w:ascii="Times New Roman" w:hAnsi="Times New Roman"/>
          <w:i/>
          <w:iCs/>
          <w:sz w:val="24"/>
          <w:szCs w:val="24"/>
          <w:lang w:eastAsia="ru-RU"/>
        </w:rPr>
        <w:t>Для регистрации в целях поиска подходящей работы безработные граждане представляют в учреждения службы занятости по месту жительства: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паспорт или иной документ, удостоверяющий личность;</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справку о среднем заработке (доходе, денежном довольствии) за последние три месяца по последнему месту работы (службы), выданную в установленном порядке;</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 xml:space="preserve">3) паспорт, трудовую книжку или документ, удостоверяющий его профессиональную квалификацию, справки о среднем заработке за последние три месяца по последнему месту работы </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6.</w:t>
      </w:r>
      <w:r w:rsidRPr="00AB225A">
        <w:rPr>
          <w:rFonts w:ascii="Times New Roman" w:hAnsi="Times New Roman"/>
          <w:i/>
          <w:iCs/>
          <w:sz w:val="24"/>
          <w:szCs w:val="24"/>
          <w:lang w:eastAsia="ru-RU"/>
        </w:rPr>
        <w:t>Граждане вправе обжаловать решения, действия или бездействие органов службы занятости и их должностных лиц в:</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вышестоящий орган службы занятости;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в суд;</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bCs/>
          <w:sz w:val="24"/>
          <w:szCs w:val="24"/>
          <w:lang w:eastAsia="ru-RU"/>
        </w:rPr>
      </w:pPr>
      <w:r w:rsidRPr="00AB225A">
        <w:rPr>
          <w:rFonts w:ascii="Times New Roman" w:hAnsi="Times New Roman"/>
          <w:bCs/>
          <w:sz w:val="24"/>
          <w:szCs w:val="24"/>
          <w:lang w:eastAsia="ru-RU"/>
        </w:rPr>
        <w:t>3) вышестоящий орган службы занятости, а также в суд.</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7.</w:t>
      </w:r>
      <w:r w:rsidRPr="00AB225A">
        <w:rPr>
          <w:rFonts w:ascii="Times New Roman" w:hAnsi="Times New Roman"/>
          <w:i/>
          <w:iCs/>
          <w:sz w:val="24"/>
          <w:szCs w:val="24"/>
          <w:lang w:eastAsia="ru-RU"/>
        </w:rPr>
        <w:t>Размеры минимальной и максимальной величины пособия по безработице определяются: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1)законом о занятости населения в Российской Федерации;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постановлением Правительства РФ;</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 xml:space="preserve">3) постановлением либо приказом </w:t>
      </w:r>
      <w:proofErr w:type="spellStart"/>
      <w:r w:rsidRPr="00AB225A">
        <w:rPr>
          <w:rFonts w:ascii="Times New Roman" w:hAnsi="Times New Roman"/>
          <w:sz w:val="24"/>
          <w:szCs w:val="24"/>
          <w:lang w:eastAsia="ru-RU"/>
        </w:rPr>
        <w:t>Минздравсоцразвития</w:t>
      </w:r>
      <w:proofErr w:type="spellEnd"/>
      <w:r w:rsidRPr="00AB225A">
        <w:rPr>
          <w:rFonts w:ascii="Times New Roman" w:hAnsi="Times New Roman"/>
          <w:sz w:val="24"/>
          <w:szCs w:val="24"/>
          <w:lang w:eastAsia="ru-RU"/>
        </w:rPr>
        <w:t xml:space="preserve"> РФ.</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8.</w:t>
      </w:r>
      <w:r w:rsidRPr="00AB225A">
        <w:rPr>
          <w:rFonts w:ascii="Times New Roman" w:hAnsi="Times New Roman"/>
          <w:i/>
          <w:iCs/>
          <w:sz w:val="24"/>
          <w:szCs w:val="24"/>
          <w:lang w:eastAsia="ru-RU"/>
        </w:rPr>
        <w:t>Сохраняет ли гражданин статус безработного при прохождении профессиональной подготовки, повышения квалификации или переподготовки по направлению органов службы занятости с выплатой стипендии: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Да;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нет.</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bCs/>
          <w:sz w:val="24"/>
          <w:szCs w:val="24"/>
          <w:lang w:eastAsia="ru-RU"/>
        </w:rPr>
        <w:t xml:space="preserve">9. </w:t>
      </w:r>
      <w:r w:rsidRPr="00AB225A">
        <w:rPr>
          <w:rFonts w:ascii="Times New Roman" w:hAnsi="Times New Roman"/>
          <w:i/>
          <w:iCs/>
          <w:sz w:val="24"/>
          <w:szCs w:val="24"/>
          <w:lang w:eastAsia="ru-RU"/>
        </w:rPr>
        <w:t>Трудовой договор – это:</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соглашение об установлении, изменении или прекращении трудовых прав и обязанностей;</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обязательство одной стороны выполнить по заданию другой стороны определенную работу и едать ее результат;</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lastRenderedPageBreak/>
        <w:t>3) обязательство оказать услуги по обучению за определенную плату;</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соглашение между работодателем и работником.</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bCs/>
          <w:sz w:val="24"/>
          <w:szCs w:val="24"/>
          <w:lang w:eastAsia="ru-RU"/>
        </w:rPr>
        <w:t>10</w:t>
      </w:r>
      <w:r w:rsidRPr="00AB225A">
        <w:rPr>
          <w:rFonts w:ascii="Times New Roman" w:hAnsi="Times New Roman"/>
          <w:b/>
          <w:sz w:val="24"/>
          <w:szCs w:val="24"/>
          <w:lang w:eastAsia="ru-RU"/>
        </w:rPr>
        <w:t>.</w:t>
      </w:r>
      <w:r w:rsidRPr="00AB225A">
        <w:rPr>
          <w:rFonts w:ascii="Times New Roman" w:hAnsi="Times New Roman"/>
          <w:i/>
          <w:iCs/>
          <w:sz w:val="24"/>
          <w:szCs w:val="24"/>
          <w:lang w:eastAsia="ru-RU"/>
        </w:rPr>
        <w:t xml:space="preserve">Трудовой договор </w:t>
      </w:r>
      <w:r w:rsidRPr="00AB225A">
        <w:rPr>
          <w:rFonts w:ascii="Times New Roman" w:hAnsi="Times New Roman"/>
          <w:sz w:val="24"/>
          <w:szCs w:val="24"/>
          <w:lang w:eastAsia="ru-RU"/>
        </w:rPr>
        <w:t xml:space="preserve">– </w:t>
      </w:r>
      <w:r w:rsidRPr="00AB225A">
        <w:rPr>
          <w:rFonts w:ascii="Times New Roman" w:hAnsi="Times New Roman"/>
          <w:i/>
          <w:iCs/>
          <w:sz w:val="24"/>
          <w:szCs w:val="24"/>
          <w:lang w:eastAsia="ru-RU"/>
        </w:rPr>
        <w:t>соглашение между работодателем и работником, в соответствии с которым работник обязуется: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добросовестно выполнять работу;</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выполнять определенную этим соглашением трудовую функцию, соблюдать действующие у данного работодателя правила внутреннего трудового распорядка;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соблюдать дисциплину труда.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bCs/>
          <w:sz w:val="24"/>
          <w:szCs w:val="24"/>
          <w:lang w:eastAsia="ru-RU"/>
        </w:rPr>
        <w:t>11</w:t>
      </w:r>
      <w:r w:rsidRPr="00AB225A">
        <w:rPr>
          <w:rFonts w:ascii="Times New Roman" w:hAnsi="Times New Roman"/>
          <w:b/>
          <w:sz w:val="24"/>
          <w:szCs w:val="24"/>
          <w:lang w:eastAsia="ru-RU"/>
        </w:rPr>
        <w:t>.</w:t>
      </w:r>
      <w:r w:rsidRPr="00AB225A">
        <w:rPr>
          <w:rFonts w:ascii="Times New Roman" w:hAnsi="Times New Roman"/>
          <w:i/>
          <w:iCs/>
          <w:sz w:val="24"/>
          <w:szCs w:val="24"/>
          <w:lang w:eastAsia="ru-RU"/>
        </w:rPr>
        <w:t>Обязательными для включения в трудовой договор не являются следующие условия: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место и дата заключения трудового договора;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фамилия, имя, отчество работника;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дата начала работы;</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условия оплаты труда работника;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5) обязанности работника отработать после обучения не менее установленного договором срока, если обучение проводилось за счет средств работодателя;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6) конкретный вид поручаемой работы;</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7) характер работы (подвижной, разъездной, в пути, другой характер работы).</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12.</w:t>
      </w:r>
      <w:r w:rsidRPr="00AB225A">
        <w:rPr>
          <w:rFonts w:ascii="Times New Roman" w:hAnsi="Times New Roman"/>
          <w:i/>
          <w:iCs/>
          <w:sz w:val="24"/>
          <w:szCs w:val="24"/>
          <w:lang w:eastAsia="ru-RU"/>
        </w:rPr>
        <w:t>Аннулирование трудового договора означает:</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прекращение трудового договора;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расторжение трудового договора;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трудовой договор считается незаключенным.</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13.</w:t>
      </w:r>
      <w:r w:rsidRPr="00AB225A">
        <w:rPr>
          <w:rFonts w:ascii="Times New Roman" w:hAnsi="Times New Roman"/>
          <w:i/>
          <w:iCs/>
          <w:sz w:val="24"/>
          <w:szCs w:val="24"/>
          <w:lang w:eastAsia="ru-RU"/>
        </w:rPr>
        <w:t xml:space="preserve"> Совместительство </w:t>
      </w:r>
      <w:r w:rsidRPr="00AB225A">
        <w:rPr>
          <w:rFonts w:ascii="Times New Roman" w:hAnsi="Times New Roman"/>
          <w:sz w:val="24"/>
          <w:szCs w:val="24"/>
          <w:lang w:eastAsia="ru-RU"/>
        </w:rPr>
        <w:t xml:space="preserve">– </w:t>
      </w:r>
      <w:r w:rsidRPr="00AB225A">
        <w:rPr>
          <w:rFonts w:ascii="Times New Roman" w:hAnsi="Times New Roman"/>
          <w:i/>
          <w:iCs/>
          <w:sz w:val="24"/>
          <w:szCs w:val="24"/>
          <w:lang w:eastAsia="ru-RU"/>
        </w:rPr>
        <w:t>это:</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выполнение работы в свободное от основной работы время у одного работодателя;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выполнение в течение установленной продолжительности рабочего дня (смены) наряду с работой, определенной трудовым договором, дополнительной работы по другой или такой же профессии (должности);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выполнение в свободное от основной работы время другой регулярно оплачиваемой работы по другому трудовому договору;</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выполнение дополнительной работы по той же профессии (должности) путем расширения зон обслуживания, увеличения объема работ.</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 xml:space="preserve">14. </w:t>
      </w:r>
      <w:r w:rsidRPr="00AB225A">
        <w:rPr>
          <w:rFonts w:ascii="Times New Roman" w:hAnsi="Times New Roman"/>
          <w:i/>
          <w:iCs/>
          <w:sz w:val="24"/>
          <w:szCs w:val="24"/>
          <w:lang w:eastAsia="ru-RU"/>
        </w:rPr>
        <w:t>Трудовой договор вступает в силу:</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со дня издания приказа о приеме на работу;</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со дня, определенного сторонами трудового договора;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со дня его подписания сторонами трудового договора;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со дня фактического допущения работника к работе с ведома или по поручению работодателя или его представителя независимо от дня подписания трудового договора сторонами.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15.</w:t>
      </w:r>
      <w:r w:rsidRPr="00AB225A">
        <w:rPr>
          <w:rFonts w:ascii="Times New Roman" w:hAnsi="Times New Roman"/>
          <w:i/>
          <w:iCs/>
          <w:sz w:val="24"/>
          <w:szCs w:val="24"/>
          <w:lang w:eastAsia="ru-RU"/>
        </w:rPr>
        <w:t>Оформление приема на работу осуществляется путем:</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подписания трудового договора;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допущения работника к работе;</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издания локального акта;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издания приказа (распоряжения).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16.</w:t>
      </w:r>
      <w:r w:rsidRPr="00AB225A">
        <w:rPr>
          <w:rFonts w:ascii="Times New Roman" w:hAnsi="Times New Roman"/>
          <w:i/>
          <w:iCs/>
          <w:sz w:val="24"/>
          <w:szCs w:val="24"/>
          <w:lang w:eastAsia="ru-RU"/>
        </w:rPr>
        <w:t xml:space="preserve">В трудовом договоре преобладают </w:t>
      </w:r>
      <w:r w:rsidRPr="00AB225A">
        <w:rPr>
          <w:rFonts w:ascii="Times New Roman" w:hAnsi="Times New Roman"/>
          <w:sz w:val="24"/>
          <w:szCs w:val="24"/>
          <w:lang w:eastAsia="ru-RU"/>
        </w:rPr>
        <w:t xml:space="preserve">________ </w:t>
      </w:r>
      <w:r w:rsidRPr="00AB225A">
        <w:rPr>
          <w:rFonts w:ascii="Times New Roman" w:hAnsi="Times New Roman"/>
          <w:i/>
          <w:iCs/>
          <w:sz w:val="24"/>
          <w:szCs w:val="24"/>
          <w:lang w:eastAsia="ru-RU"/>
        </w:rPr>
        <w:t>условия: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дополнительные;</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вспомогательные;</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существенные;</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охранительные;</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5) общие.</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17.</w:t>
      </w:r>
      <w:r w:rsidRPr="00AB225A">
        <w:rPr>
          <w:rFonts w:ascii="Times New Roman" w:hAnsi="Times New Roman"/>
          <w:i/>
          <w:iCs/>
          <w:sz w:val="24"/>
          <w:szCs w:val="24"/>
          <w:lang w:eastAsia="ru-RU"/>
        </w:rPr>
        <w:t>Испытание при приеме на работу устанавливается по:</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инициативе работодателя;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желанию работника;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семейному положению и возрасту;</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соглашению сторон.</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lastRenderedPageBreak/>
        <w:t>18.</w:t>
      </w:r>
      <w:r w:rsidRPr="00AB225A">
        <w:rPr>
          <w:rFonts w:ascii="Times New Roman" w:hAnsi="Times New Roman"/>
          <w:i/>
          <w:iCs/>
          <w:sz w:val="24"/>
          <w:szCs w:val="24"/>
          <w:lang w:eastAsia="ru-RU"/>
        </w:rPr>
        <w:t>При заключении трудового договора работник предъявляет:</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декларацию о доходах;</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справку с места жительства;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документ об образовании;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справку о семейном положении.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19.</w:t>
      </w:r>
      <w:r w:rsidRPr="00AB225A">
        <w:rPr>
          <w:rFonts w:ascii="Times New Roman" w:hAnsi="Times New Roman"/>
          <w:i/>
          <w:iCs/>
          <w:sz w:val="24"/>
          <w:szCs w:val="24"/>
          <w:lang w:eastAsia="ru-RU"/>
        </w:rPr>
        <w:t>Прием на работу оформляется: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резолюцией руководителя организации на заявлении гражданина о приеме на работу;</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записью в трудовой книжке о приеме на работу;</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приказом об удовлетворительном результате испытания;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приказом (распоряжением) работодателя, изданным на основании заключенного трудового договора.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20.</w:t>
      </w:r>
      <w:r w:rsidRPr="00AB225A">
        <w:rPr>
          <w:rFonts w:ascii="Times New Roman" w:hAnsi="Times New Roman"/>
          <w:i/>
          <w:iCs/>
          <w:sz w:val="24"/>
          <w:szCs w:val="24"/>
          <w:lang w:eastAsia="ru-RU"/>
        </w:rPr>
        <w:t>Трудовой договор может быть заключен с:</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гражданином, достигшим возраста 80 лет;</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учащимся, достигшим возраста 12 лет, для выполнения в свободное от учебы время легкого труда, не причиняющего вреда его здоровью и не нарушающего процесса обучения;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лицом, достигшим возраста 14 лет для выполнения легкого труда, не причиняющего вреда его здоровью;</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ребенком в возрасте 7 лет для исполнения роли в спектакле в детском театре;</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5) лицами, достигшими возраста 16 лет.</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 xml:space="preserve">21. </w:t>
      </w:r>
      <w:r w:rsidRPr="00AB225A">
        <w:rPr>
          <w:rFonts w:ascii="Times New Roman" w:hAnsi="Times New Roman"/>
          <w:i/>
          <w:iCs/>
          <w:sz w:val="24"/>
          <w:szCs w:val="24"/>
          <w:lang w:eastAsia="ru-RU"/>
        </w:rPr>
        <w:t>Обоснованным является отказ в заключении трудового договора, если гражданин:</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при заключении трудового договора не предъявил трудовую книжку и паспорт;</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имеет регистрацию по месту жительства, но желает заключить трудовой договор с организацией, расположенной в другом городе;</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при заключении трудового договора о выполнении обязанностей сторожа магазина отказывается заключить договор о полной материальной ответственности за недостачу вверяемых ему ценностей;</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претендует на должность директора библиотеки, но не имеет специального стажа работы;</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5) претендует на должность корреспондента газеты «Новости», но не имеет документа, подтверждающего право на управление автотранспортным средством.</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22.</w:t>
      </w:r>
      <w:r w:rsidRPr="00AB225A">
        <w:rPr>
          <w:rFonts w:ascii="Times New Roman" w:hAnsi="Times New Roman"/>
          <w:i/>
          <w:iCs/>
          <w:sz w:val="24"/>
          <w:szCs w:val="24"/>
          <w:lang w:eastAsia="ru-RU"/>
        </w:rPr>
        <w:t>В трудовую книжку не заносятся сведения о:</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приеме на работу и выполняемой трудовой функции;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перемещении работника на другое рабочее место;</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поощрениях;</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дисциплинарных взысканиях.</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23.</w:t>
      </w:r>
      <w:r w:rsidRPr="00AB225A">
        <w:rPr>
          <w:rFonts w:ascii="Times New Roman" w:hAnsi="Times New Roman"/>
          <w:i/>
          <w:iCs/>
          <w:sz w:val="24"/>
          <w:szCs w:val="24"/>
          <w:lang w:eastAsia="ru-RU"/>
        </w:rPr>
        <w:t>Законодатель признает обязательной:</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письменную форму трудового договора;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устную форму трудового договора;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нотариально удостоверенную форму трудового договора.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24.</w:t>
      </w:r>
      <w:r w:rsidRPr="00AB225A">
        <w:rPr>
          <w:rFonts w:ascii="Times New Roman" w:hAnsi="Times New Roman"/>
          <w:i/>
          <w:iCs/>
          <w:sz w:val="24"/>
          <w:szCs w:val="24"/>
          <w:lang w:eastAsia="ru-RU"/>
        </w:rPr>
        <w:t>Изменение трудового договора – это:</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изменение оплаты труда;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изменение внутреннего трудового распорядка;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изменение существенных условий труда;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взаимное согласие работника и работодателя об увеличении объема работы;</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5) в том числе перевод на другую работу.</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25.</w:t>
      </w:r>
      <w:r w:rsidRPr="00AB225A">
        <w:rPr>
          <w:rFonts w:ascii="Times New Roman" w:hAnsi="Times New Roman"/>
          <w:i/>
          <w:iCs/>
          <w:sz w:val="24"/>
          <w:szCs w:val="24"/>
          <w:lang w:eastAsia="ru-RU"/>
        </w:rPr>
        <w:t>Перевод на другую работу требует:</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согласия работника;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не требует согласия работника;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предварительного письменного согласия работника;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издания приказа с последующим ознакомлением работника под роспись.</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26.</w:t>
      </w:r>
      <w:r w:rsidRPr="00AB225A">
        <w:rPr>
          <w:rFonts w:ascii="Times New Roman" w:hAnsi="Times New Roman"/>
          <w:i/>
          <w:iCs/>
          <w:sz w:val="24"/>
          <w:szCs w:val="24"/>
          <w:lang w:eastAsia="ru-RU"/>
        </w:rPr>
        <w:t>Переводом на другую работу является: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изменение повременной системы оплаты труда на сдельную систему оплаты труда;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lastRenderedPageBreak/>
        <w:t>2) отмена режима неполного рабочего времени и перевод работника на режим нормального рабочего времени;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поручение экономисту по труду выполнение обязанностей экономиста по договорной работе;</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изменение наименования должности.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27.</w:t>
      </w:r>
      <w:r w:rsidRPr="00AB225A">
        <w:rPr>
          <w:rFonts w:ascii="Times New Roman" w:hAnsi="Times New Roman"/>
          <w:i/>
          <w:iCs/>
          <w:sz w:val="24"/>
          <w:szCs w:val="24"/>
          <w:lang w:eastAsia="ru-RU"/>
        </w:rPr>
        <w:t>Работодатель не допускает работника к работе, если он:</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выпускает бракованную продукцию;</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причинил ущерб имуществу работодателя;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не прошел обязательный инструктаж по охране труда и технике безопасности;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опоздал на работу на 2 часа;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5) появился на работе в болезненном состоянии – кашляет, чихает, имеет высокую температуру;</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6) отказался поехать на курсы повышения квалификации.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28.</w:t>
      </w:r>
      <w:r w:rsidRPr="00AB225A">
        <w:rPr>
          <w:rFonts w:ascii="Times New Roman" w:hAnsi="Times New Roman"/>
          <w:i/>
          <w:iCs/>
          <w:sz w:val="24"/>
          <w:szCs w:val="24"/>
          <w:lang w:eastAsia="ru-RU"/>
        </w:rPr>
        <w:t>По письменному обращению работника, не получившего трудовую книжку после увольнения, работодатель обязан выдать ее:</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в день обращения за трудовой книжкой;</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на следующий рабочий день после обращения за трудовой книжкой;</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не позднее трех рабочих дней со дня обращения работника.</w:t>
      </w:r>
    </w:p>
    <w:p w:rsidR="0055332D" w:rsidRPr="00AB225A" w:rsidRDefault="0055332D" w:rsidP="00AB225A">
      <w:pPr>
        <w:widowControl w:val="0"/>
        <w:autoSpaceDE w:val="0"/>
        <w:autoSpaceDN w:val="0"/>
        <w:adjustRightInd w:val="0"/>
        <w:spacing w:after="0" w:line="240" w:lineRule="auto"/>
        <w:jc w:val="both"/>
        <w:rPr>
          <w:rFonts w:ascii="Times New Roman" w:hAnsi="Times New Roman"/>
          <w:i/>
          <w:sz w:val="24"/>
          <w:szCs w:val="24"/>
          <w:lang w:eastAsia="ru-RU"/>
        </w:rPr>
      </w:pPr>
      <w:r w:rsidRPr="00AB225A">
        <w:rPr>
          <w:rFonts w:ascii="Times New Roman" w:hAnsi="Times New Roman"/>
          <w:b/>
          <w:bCs/>
          <w:iCs/>
          <w:sz w:val="24"/>
          <w:szCs w:val="24"/>
          <w:lang w:eastAsia="ru-RU"/>
        </w:rPr>
        <w:t>29</w:t>
      </w:r>
      <w:r w:rsidRPr="00AB225A">
        <w:rPr>
          <w:rFonts w:ascii="Times New Roman" w:hAnsi="Times New Roman"/>
          <w:iCs/>
          <w:sz w:val="24"/>
          <w:szCs w:val="24"/>
          <w:lang w:eastAsia="ru-RU"/>
        </w:rPr>
        <w:t>.</w:t>
      </w:r>
      <w:r w:rsidRPr="00AB225A">
        <w:rPr>
          <w:rFonts w:ascii="Times New Roman" w:hAnsi="Times New Roman"/>
          <w:i/>
          <w:sz w:val="24"/>
          <w:szCs w:val="24"/>
          <w:lang w:eastAsia="ru-RU"/>
        </w:rPr>
        <w:t>Нормальная продолжительность рабочего времени не может превышать</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а) 36 часов в неделю</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б) 40 часов в неделю</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в) 46 часов в неделю</w:t>
      </w:r>
    </w:p>
    <w:p w:rsidR="0055332D" w:rsidRPr="00AB225A" w:rsidRDefault="0055332D" w:rsidP="00AB225A">
      <w:pPr>
        <w:spacing w:after="0" w:line="240" w:lineRule="auto"/>
        <w:ind w:firstLine="720"/>
        <w:jc w:val="both"/>
        <w:rPr>
          <w:rFonts w:ascii="Times New Roman" w:hAnsi="Times New Roman"/>
          <w:bCs/>
          <w:i/>
          <w:sz w:val="24"/>
          <w:szCs w:val="24"/>
          <w:lang w:eastAsia="ru-RU"/>
        </w:rPr>
      </w:pPr>
      <w:r w:rsidRPr="00AB225A">
        <w:rPr>
          <w:rFonts w:ascii="Times New Roman" w:hAnsi="Times New Roman"/>
          <w:b/>
          <w:bCs/>
          <w:iCs/>
          <w:sz w:val="24"/>
          <w:szCs w:val="24"/>
          <w:lang w:eastAsia="ru-RU"/>
        </w:rPr>
        <w:t>30</w:t>
      </w:r>
      <w:r w:rsidRPr="00AB225A">
        <w:rPr>
          <w:rFonts w:ascii="Times New Roman" w:hAnsi="Times New Roman"/>
          <w:i/>
          <w:sz w:val="24"/>
          <w:szCs w:val="24"/>
          <w:lang w:eastAsia="ru-RU"/>
        </w:rPr>
        <w:t>.</w:t>
      </w:r>
      <w:r w:rsidRPr="00AB225A">
        <w:rPr>
          <w:rFonts w:ascii="Times New Roman" w:hAnsi="Times New Roman"/>
          <w:i/>
          <w:sz w:val="24"/>
          <w:szCs w:val="24"/>
          <w:lang w:eastAsia="ru-RU"/>
        </w:rPr>
        <w:tab/>
        <w:t>Работа за пределами нормальной продолжительности</w:t>
      </w:r>
      <w:r w:rsidRPr="00AB225A">
        <w:rPr>
          <w:rFonts w:ascii="Times New Roman" w:hAnsi="Times New Roman"/>
          <w:i/>
          <w:sz w:val="24"/>
          <w:szCs w:val="24"/>
          <w:lang w:eastAsia="ru-RU"/>
        </w:rPr>
        <w:br/>
        <w:t>рабочего времени не может превышать:</w:t>
      </w:r>
    </w:p>
    <w:p w:rsidR="0055332D" w:rsidRPr="00AB225A" w:rsidRDefault="0055332D" w:rsidP="00AB225A">
      <w:pPr>
        <w:spacing w:after="0" w:line="240" w:lineRule="auto"/>
        <w:ind w:firstLine="720"/>
        <w:jc w:val="both"/>
        <w:rPr>
          <w:rFonts w:ascii="Times New Roman" w:hAnsi="Times New Roman"/>
          <w:b/>
          <w:bCs/>
          <w:sz w:val="24"/>
          <w:szCs w:val="24"/>
          <w:lang w:eastAsia="ru-RU"/>
        </w:rPr>
      </w:pPr>
      <w:r w:rsidRPr="00AB225A">
        <w:rPr>
          <w:rFonts w:ascii="Times New Roman" w:hAnsi="Times New Roman"/>
          <w:sz w:val="24"/>
          <w:szCs w:val="24"/>
          <w:lang w:eastAsia="ru-RU"/>
        </w:rPr>
        <w:t xml:space="preserve"> а)</w:t>
      </w:r>
      <w:r w:rsidRPr="00AB225A">
        <w:rPr>
          <w:rFonts w:ascii="Times New Roman" w:hAnsi="Times New Roman"/>
          <w:sz w:val="24"/>
          <w:szCs w:val="24"/>
          <w:lang w:eastAsia="ru-RU"/>
        </w:rPr>
        <w:tab/>
        <w:t>2 часов в день и 8 часов в неделю;</w:t>
      </w:r>
    </w:p>
    <w:p w:rsidR="0055332D" w:rsidRPr="00AB225A" w:rsidRDefault="0055332D" w:rsidP="00AB225A">
      <w:pPr>
        <w:spacing w:after="0" w:line="240" w:lineRule="auto"/>
        <w:ind w:firstLine="720"/>
        <w:jc w:val="both"/>
        <w:rPr>
          <w:rFonts w:ascii="Times New Roman" w:hAnsi="Times New Roman"/>
          <w:b/>
          <w:bCs/>
          <w:sz w:val="24"/>
          <w:szCs w:val="24"/>
          <w:lang w:eastAsia="ru-RU"/>
        </w:rPr>
      </w:pPr>
      <w:r w:rsidRPr="00AB225A">
        <w:rPr>
          <w:rFonts w:ascii="Times New Roman" w:hAnsi="Times New Roman"/>
          <w:sz w:val="24"/>
          <w:szCs w:val="24"/>
          <w:lang w:eastAsia="ru-RU"/>
        </w:rPr>
        <w:t xml:space="preserve"> б)</w:t>
      </w:r>
      <w:r w:rsidRPr="00AB225A">
        <w:rPr>
          <w:rFonts w:ascii="Times New Roman" w:hAnsi="Times New Roman"/>
          <w:sz w:val="24"/>
          <w:szCs w:val="24"/>
          <w:lang w:eastAsia="ru-RU"/>
        </w:rPr>
        <w:tab/>
        <w:t>3 часов в день и 12 часов в неделю;</w:t>
      </w:r>
    </w:p>
    <w:p w:rsidR="0055332D" w:rsidRPr="00AB225A" w:rsidRDefault="0055332D" w:rsidP="00AB225A">
      <w:pPr>
        <w:spacing w:after="0" w:line="240" w:lineRule="auto"/>
        <w:ind w:firstLine="720"/>
        <w:jc w:val="both"/>
        <w:rPr>
          <w:rFonts w:ascii="Times New Roman" w:hAnsi="Times New Roman"/>
          <w:bCs/>
          <w:sz w:val="24"/>
          <w:szCs w:val="24"/>
          <w:lang w:eastAsia="ru-RU"/>
        </w:rPr>
      </w:pPr>
      <w:r w:rsidRPr="00AB225A">
        <w:rPr>
          <w:rFonts w:ascii="Times New Roman" w:hAnsi="Times New Roman"/>
          <w:sz w:val="24"/>
          <w:szCs w:val="24"/>
          <w:lang w:eastAsia="ru-RU"/>
        </w:rPr>
        <w:t>в)</w:t>
      </w:r>
      <w:r w:rsidRPr="00AB225A">
        <w:rPr>
          <w:rFonts w:ascii="Times New Roman" w:hAnsi="Times New Roman"/>
          <w:sz w:val="24"/>
          <w:szCs w:val="24"/>
          <w:lang w:eastAsia="ru-RU"/>
        </w:rPr>
        <w:tab/>
        <w:t>4 часов  в течение двух дней подряд и 120 часов в год</w:t>
      </w:r>
    </w:p>
    <w:p w:rsidR="0055332D" w:rsidRPr="00AB225A" w:rsidRDefault="0055332D" w:rsidP="00AB225A">
      <w:pPr>
        <w:spacing w:after="0" w:line="240" w:lineRule="auto"/>
        <w:ind w:firstLine="720"/>
        <w:jc w:val="both"/>
        <w:rPr>
          <w:rFonts w:ascii="Times New Roman" w:hAnsi="Times New Roman"/>
          <w:bCs/>
          <w:i/>
          <w:sz w:val="24"/>
          <w:szCs w:val="24"/>
          <w:lang w:eastAsia="ru-RU"/>
        </w:rPr>
      </w:pPr>
      <w:r w:rsidRPr="00AB225A">
        <w:rPr>
          <w:rFonts w:ascii="Times New Roman" w:hAnsi="Times New Roman"/>
          <w:b/>
          <w:bCs/>
          <w:i/>
          <w:sz w:val="24"/>
          <w:szCs w:val="24"/>
          <w:lang w:eastAsia="ru-RU"/>
        </w:rPr>
        <w:t>31.</w:t>
      </w:r>
      <w:r w:rsidRPr="00AB225A">
        <w:rPr>
          <w:rFonts w:ascii="Times New Roman" w:hAnsi="Times New Roman"/>
          <w:i/>
          <w:sz w:val="24"/>
          <w:szCs w:val="24"/>
          <w:lang w:eastAsia="ru-RU"/>
        </w:rPr>
        <w:tab/>
        <w:t>Продолжительность ежедневной работы для работников в возрасте от 15 до 16 лет не может пре</w:t>
      </w:r>
      <w:r w:rsidRPr="00AB225A">
        <w:rPr>
          <w:rFonts w:ascii="Times New Roman" w:hAnsi="Times New Roman"/>
          <w:i/>
          <w:sz w:val="24"/>
          <w:szCs w:val="24"/>
          <w:lang w:eastAsia="ru-RU"/>
        </w:rPr>
        <w:softHyphen/>
        <w:t>вышать:</w:t>
      </w:r>
    </w:p>
    <w:p w:rsidR="0055332D" w:rsidRPr="00AB225A" w:rsidRDefault="0055332D" w:rsidP="00AB225A">
      <w:pPr>
        <w:spacing w:after="0" w:line="240" w:lineRule="auto"/>
        <w:ind w:firstLine="720"/>
        <w:jc w:val="both"/>
        <w:rPr>
          <w:rFonts w:ascii="Times New Roman" w:hAnsi="Times New Roman"/>
          <w:b/>
          <w:bCs/>
          <w:sz w:val="24"/>
          <w:szCs w:val="24"/>
          <w:lang w:eastAsia="ru-RU"/>
        </w:rPr>
      </w:pPr>
      <w:r w:rsidRPr="00AB225A">
        <w:rPr>
          <w:rFonts w:ascii="Times New Roman" w:hAnsi="Times New Roman"/>
          <w:sz w:val="24"/>
          <w:szCs w:val="24"/>
          <w:lang w:eastAsia="ru-RU"/>
        </w:rPr>
        <w:t xml:space="preserve">  а)</w:t>
      </w:r>
      <w:r w:rsidRPr="00AB225A">
        <w:rPr>
          <w:rFonts w:ascii="Times New Roman" w:hAnsi="Times New Roman"/>
          <w:sz w:val="24"/>
          <w:szCs w:val="24"/>
          <w:lang w:eastAsia="ru-RU"/>
        </w:rPr>
        <w:tab/>
        <w:t>7 часов;</w:t>
      </w:r>
    </w:p>
    <w:p w:rsidR="0055332D" w:rsidRPr="00AB225A" w:rsidRDefault="0055332D" w:rsidP="00AB225A">
      <w:pPr>
        <w:spacing w:after="0" w:line="240" w:lineRule="auto"/>
        <w:ind w:firstLine="720"/>
        <w:jc w:val="both"/>
        <w:rPr>
          <w:rFonts w:ascii="Times New Roman" w:hAnsi="Times New Roman"/>
          <w:bCs/>
          <w:sz w:val="24"/>
          <w:szCs w:val="24"/>
          <w:lang w:eastAsia="ru-RU"/>
        </w:rPr>
      </w:pPr>
      <w:r w:rsidRPr="00AB225A">
        <w:rPr>
          <w:rFonts w:ascii="Times New Roman" w:hAnsi="Times New Roman"/>
          <w:sz w:val="24"/>
          <w:szCs w:val="24"/>
          <w:lang w:eastAsia="ru-RU"/>
        </w:rPr>
        <w:t>б)</w:t>
      </w:r>
      <w:r w:rsidRPr="00AB225A">
        <w:rPr>
          <w:rFonts w:ascii="Times New Roman" w:hAnsi="Times New Roman"/>
          <w:sz w:val="24"/>
          <w:szCs w:val="24"/>
          <w:lang w:eastAsia="ru-RU"/>
        </w:rPr>
        <w:tab/>
        <w:t>5 часов;</w:t>
      </w:r>
    </w:p>
    <w:p w:rsidR="0055332D" w:rsidRPr="00AB225A" w:rsidRDefault="0055332D" w:rsidP="00AB225A">
      <w:pPr>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 xml:space="preserve">  в)</w:t>
      </w:r>
      <w:r w:rsidRPr="00AB225A">
        <w:rPr>
          <w:rFonts w:ascii="Times New Roman" w:hAnsi="Times New Roman"/>
          <w:sz w:val="24"/>
          <w:szCs w:val="24"/>
          <w:lang w:eastAsia="ru-RU"/>
        </w:rPr>
        <w:tab/>
        <w:t>6 часов.</w:t>
      </w:r>
    </w:p>
    <w:p w:rsidR="0055332D" w:rsidRPr="00AB225A" w:rsidRDefault="0055332D" w:rsidP="00AB225A">
      <w:pPr>
        <w:spacing w:after="0" w:line="240" w:lineRule="auto"/>
        <w:ind w:firstLine="720"/>
        <w:jc w:val="both"/>
        <w:rPr>
          <w:rFonts w:ascii="Times New Roman" w:hAnsi="Times New Roman"/>
          <w:bCs/>
          <w:i/>
          <w:sz w:val="24"/>
          <w:szCs w:val="24"/>
          <w:lang w:eastAsia="ru-RU"/>
        </w:rPr>
      </w:pPr>
      <w:r w:rsidRPr="00AB225A">
        <w:rPr>
          <w:rFonts w:ascii="Times New Roman" w:hAnsi="Times New Roman"/>
          <w:b/>
          <w:bCs/>
          <w:i/>
          <w:sz w:val="24"/>
          <w:szCs w:val="24"/>
          <w:lang w:eastAsia="ru-RU"/>
        </w:rPr>
        <w:t>32.</w:t>
      </w:r>
      <w:r w:rsidRPr="00AB225A">
        <w:rPr>
          <w:rFonts w:ascii="Times New Roman" w:hAnsi="Times New Roman"/>
          <w:i/>
          <w:sz w:val="24"/>
          <w:szCs w:val="24"/>
          <w:lang w:eastAsia="ru-RU"/>
        </w:rPr>
        <w:tab/>
        <w:t>Продолжительность ежедневной работы в 7 ча</w:t>
      </w:r>
      <w:r w:rsidRPr="00AB225A">
        <w:rPr>
          <w:rFonts w:ascii="Times New Roman" w:hAnsi="Times New Roman"/>
          <w:i/>
          <w:sz w:val="24"/>
          <w:szCs w:val="24"/>
          <w:lang w:eastAsia="ru-RU"/>
        </w:rPr>
        <w:softHyphen/>
        <w:t>сов устанавливается для работников в возрасте:</w:t>
      </w:r>
    </w:p>
    <w:p w:rsidR="0055332D" w:rsidRPr="00AB225A" w:rsidRDefault="0055332D" w:rsidP="00AB225A">
      <w:pPr>
        <w:spacing w:after="0" w:line="240" w:lineRule="auto"/>
        <w:ind w:firstLine="720"/>
        <w:jc w:val="both"/>
        <w:rPr>
          <w:rFonts w:ascii="Times New Roman" w:hAnsi="Times New Roman"/>
          <w:b/>
          <w:bCs/>
          <w:sz w:val="24"/>
          <w:szCs w:val="24"/>
          <w:lang w:eastAsia="ru-RU"/>
        </w:rPr>
      </w:pPr>
      <w:r w:rsidRPr="00AB225A">
        <w:rPr>
          <w:rFonts w:ascii="Times New Roman" w:hAnsi="Times New Roman"/>
          <w:sz w:val="24"/>
          <w:szCs w:val="24"/>
          <w:lang w:eastAsia="ru-RU"/>
        </w:rPr>
        <w:t xml:space="preserve"> а)</w:t>
      </w:r>
      <w:r w:rsidRPr="00AB225A">
        <w:rPr>
          <w:rFonts w:ascii="Times New Roman" w:hAnsi="Times New Roman"/>
          <w:sz w:val="24"/>
          <w:szCs w:val="24"/>
          <w:lang w:eastAsia="ru-RU"/>
        </w:rPr>
        <w:tab/>
        <w:t>от 14 до 15 лет;</w:t>
      </w:r>
    </w:p>
    <w:p w:rsidR="0055332D" w:rsidRPr="00AB225A" w:rsidRDefault="0055332D" w:rsidP="00AB225A">
      <w:pPr>
        <w:spacing w:after="0" w:line="240" w:lineRule="auto"/>
        <w:ind w:firstLine="720"/>
        <w:jc w:val="both"/>
        <w:rPr>
          <w:rFonts w:ascii="Times New Roman" w:hAnsi="Times New Roman"/>
          <w:b/>
          <w:bCs/>
          <w:sz w:val="24"/>
          <w:szCs w:val="24"/>
          <w:lang w:eastAsia="ru-RU"/>
        </w:rPr>
      </w:pPr>
      <w:r w:rsidRPr="00AB225A">
        <w:rPr>
          <w:rFonts w:ascii="Times New Roman" w:hAnsi="Times New Roman"/>
          <w:sz w:val="24"/>
          <w:szCs w:val="24"/>
          <w:lang w:eastAsia="ru-RU"/>
        </w:rPr>
        <w:t xml:space="preserve"> б)</w:t>
      </w:r>
      <w:r w:rsidRPr="00AB225A">
        <w:rPr>
          <w:rFonts w:ascii="Times New Roman" w:hAnsi="Times New Roman"/>
          <w:sz w:val="24"/>
          <w:szCs w:val="24"/>
          <w:lang w:eastAsia="ru-RU"/>
        </w:rPr>
        <w:tab/>
        <w:t>от 15 до 16 лет;</w:t>
      </w:r>
    </w:p>
    <w:p w:rsidR="0055332D" w:rsidRPr="00AB225A" w:rsidRDefault="0055332D" w:rsidP="00AB225A">
      <w:pPr>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в)</w:t>
      </w:r>
      <w:r w:rsidRPr="00AB225A">
        <w:rPr>
          <w:rFonts w:ascii="Times New Roman" w:hAnsi="Times New Roman"/>
          <w:sz w:val="24"/>
          <w:szCs w:val="24"/>
          <w:lang w:eastAsia="ru-RU"/>
        </w:rPr>
        <w:tab/>
        <w:t>от 16 до 18 лет.</w:t>
      </w:r>
    </w:p>
    <w:p w:rsidR="0055332D" w:rsidRPr="00AB225A" w:rsidRDefault="0055332D" w:rsidP="00AB225A">
      <w:pPr>
        <w:spacing w:after="0" w:line="240" w:lineRule="auto"/>
        <w:ind w:firstLine="720"/>
        <w:jc w:val="both"/>
        <w:rPr>
          <w:rFonts w:ascii="Times New Roman" w:hAnsi="Times New Roman"/>
          <w:bCs/>
          <w:i/>
          <w:sz w:val="24"/>
          <w:szCs w:val="24"/>
          <w:lang w:eastAsia="ru-RU"/>
        </w:rPr>
      </w:pPr>
      <w:r w:rsidRPr="00AB225A">
        <w:rPr>
          <w:rFonts w:ascii="Times New Roman" w:hAnsi="Times New Roman"/>
          <w:b/>
          <w:bCs/>
          <w:i/>
          <w:sz w:val="24"/>
          <w:szCs w:val="24"/>
          <w:lang w:eastAsia="ru-RU"/>
        </w:rPr>
        <w:t>33</w:t>
      </w:r>
      <w:r w:rsidRPr="00AB225A">
        <w:rPr>
          <w:rFonts w:ascii="Times New Roman" w:hAnsi="Times New Roman"/>
          <w:i/>
          <w:sz w:val="24"/>
          <w:szCs w:val="24"/>
          <w:lang w:eastAsia="ru-RU"/>
        </w:rPr>
        <w:t>.</w:t>
      </w:r>
      <w:r w:rsidRPr="00AB225A">
        <w:rPr>
          <w:rFonts w:ascii="Times New Roman" w:hAnsi="Times New Roman"/>
          <w:i/>
          <w:sz w:val="24"/>
          <w:szCs w:val="24"/>
          <w:lang w:eastAsia="ru-RU"/>
        </w:rPr>
        <w:tab/>
        <w:t>Какова максимальная продолжительность времени работы для работников, занятых на рабо</w:t>
      </w:r>
      <w:r w:rsidRPr="00AB225A">
        <w:rPr>
          <w:rFonts w:ascii="Times New Roman" w:hAnsi="Times New Roman"/>
          <w:i/>
          <w:sz w:val="24"/>
          <w:szCs w:val="24"/>
          <w:lang w:eastAsia="ru-RU"/>
        </w:rPr>
        <w:softHyphen/>
        <w:t>те с вредными условиями труда при 30 часовой ра</w:t>
      </w:r>
      <w:r w:rsidRPr="00AB225A">
        <w:rPr>
          <w:rFonts w:ascii="Times New Roman" w:hAnsi="Times New Roman"/>
          <w:i/>
          <w:sz w:val="24"/>
          <w:szCs w:val="24"/>
          <w:lang w:eastAsia="ru-RU"/>
        </w:rPr>
        <w:softHyphen/>
        <w:t>бочей неделе?</w:t>
      </w:r>
    </w:p>
    <w:p w:rsidR="0055332D" w:rsidRPr="00AB225A" w:rsidRDefault="0055332D" w:rsidP="00AB225A">
      <w:pPr>
        <w:spacing w:after="0" w:line="240" w:lineRule="auto"/>
        <w:ind w:firstLine="720"/>
        <w:jc w:val="both"/>
        <w:rPr>
          <w:rFonts w:ascii="Times New Roman" w:hAnsi="Times New Roman"/>
          <w:bCs/>
          <w:sz w:val="24"/>
          <w:szCs w:val="24"/>
          <w:lang w:eastAsia="ru-RU"/>
        </w:rPr>
      </w:pPr>
      <w:r w:rsidRPr="00AB225A">
        <w:rPr>
          <w:rFonts w:ascii="Times New Roman" w:hAnsi="Times New Roman"/>
          <w:sz w:val="24"/>
          <w:szCs w:val="24"/>
          <w:lang w:eastAsia="ru-RU"/>
        </w:rPr>
        <w:t>а)</w:t>
      </w:r>
      <w:r w:rsidRPr="00AB225A">
        <w:rPr>
          <w:rFonts w:ascii="Times New Roman" w:hAnsi="Times New Roman"/>
          <w:sz w:val="24"/>
          <w:szCs w:val="24"/>
          <w:lang w:eastAsia="ru-RU"/>
        </w:rPr>
        <w:tab/>
        <w:t>8 часов;</w:t>
      </w:r>
    </w:p>
    <w:p w:rsidR="0055332D" w:rsidRPr="00AB225A" w:rsidRDefault="0055332D" w:rsidP="00AB225A">
      <w:pPr>
        <w:spacing w:after="0" w:line="240" w:lineRule="auto"/>
        <w:ind w:firstLine="720"/>
        <w:jc w:val="both"/>
        <w:rPr>
          <w:rFonts w:ascii="Times New Roman" w:hAnsi="Times New Roman"/>
          <w:b/>
          <w:bCs/>
          <w:sz w:val="24"/>
          <w:szCs w:val="24"/>
          <w:lang w:eastAsia="ru-RU"/>
        </w:rPr>
      </w:pPr>
      <w:r w:rsidRPr="00AB225A">
        <w:rPr>
          <w:rFonts w:ascii="Times New Roman" w:hAnsi="Times New Roman"/>
          <w:sz w:val="24"/>
          <w:szCs w:val="24"/>
          <w:lang w:eastAsia="ru-RU"/>
        </w:rPr>
        <w:t>б)</w:t>
      </w:r>
      <w:r w:rsidRPr="00AB225A">
        <w:rPr>
          <w:rFonts w:ascii="Times New Roman" w:hAnsi="Times New Roman"/>
          <w:sz w:val="24"/>
          <w:szCs w:val="24"/>
          <w:lang w:eastAsia="ru-RU"/>
        </w:rPr>
        <w:tab/>
        <w:t>7 часов;</w:t>
      </w:r>
    </w:p>
    <w:p w:rsidR="0055332D" w:rsidRPr="00AB225A" w:rsidRDefault="0055332D" w:rsidP="00AB225A">
      <w:pPr>
        <w:spacing w:after="0" w:line="240" w:lineRule="auto"/>
        <w:ind w:firstLine="720"/>
        <w:jc w:val="both"/>
        <w:rPr>
          <w:rFonts w:ascii="Times New Roman" w:hAnsi="Times New Roman"/>
          <w:b/>
          <w:bCs/>
          <w:sz w:val="24"/>
          <w:szCs w:val="24"/>
          <w:lang w:eastAsia="ru-RU"/>
        </w:rPr>
      </w:pPr>
      <w:r w:rsidRPr="00AB225A">
        <w:rPr>
          <w:rFonts w:ascii="Times New Roman" w:hAnsi="Times New Roman"/>
          <w:sz w:val="24"/>
          <w:szCs w:val="24"/>
          <w:lang w:eastAsia="ru-RU"/>
        </w:rPr>
        <w:t>в)</w:t>
      </w:r>
      <w:r w:rsidRPr="00AB225A">
        <w:rPr>
          <w:rFonts w:ascii="Times New Roman" w:hAnsi="Times New Roman"/>
          <w:sz w:val="24"/>
          <w:szCs w:val="24"/>
          <w:lang w:eastAsia="ru-RU"/>
        </w:rPr>
        <w:tab/>
        <w:t>б часов.</w:t>
      </w:r>
    </w:p>
    <w:p w:rsidR="0055332D" w:rsidRPr="00AB225A" w:rsidRDefault="0055332D" w:rsidP="00AB225A">
      <w:pPr>
        <w:spacing w:after="0" w:line="240" w:lineRule="auto"/>
        <w:ind w:firstLine="720"/>
        <w:jc w:val="both"/>
        <w:rPr>
          <w:rFonts w:ascii="Times New Roman" w:hAnsi="Times New Roman"/>
          <w:b/>
          <w:bCs/>
          <w:sz w:val="24"/>
          <w:szCs w:val="24"/>
          <w:lang w:eastAsia="ru-RU"/>
        </w:rPr>
      </w:pPr>
      <w:r w:rsidRPr="00AB225A">
        <w:rPr>
          <w:rFonts w:ascii="Times New Roman" w:hAnsi="Times New Roman"/>
          <w:b/>
          <w:bCs/>
          <w:sz w:val="24"/>
          <w:szCs w:val="24"/>
          <w:lang w:eastAsia="ru-RU"/>
        </w:rPr>
        <w:t>34</w:t>
      </w:r>
      <w:r w:rsidRPr="00AB225A">
        <w:rPr>
          <w:rFonts w:ascii="Times New Roman" w:hAnsi="Times New Roman"/>
          <w:i/>
          <w:sz w:val="24"/>
          <w:szCs w:val="24"/>
          <w:lang w:eastAsia="ru-RU"/>
        </w:rPr>
        <w:t>.</w:t>
      </w:r>
      <w:r w:rsidRPr="00AB225A">
        <w:rPr>
          <w:rFonts w:ascii="Times New Roman" w:hAnsi="Times New Roman"/>
          <w:i/>
          <w:sz w:val="24"/>
          <w:szCs w:val="24"/>
          <w:lang w:eastAsia="ru-RU"/>
        </w:rPr>
        <w:tab/>
        <w:t>К работе в ночное время не допускаются:</w:t>
      </w:r>
    </w:p>
    <w:p w:rsidR="0055332D" w:rsidRPr="00AB225A" w:rsidRDefault="0055332D" w:rsidP="00AB225A">
      <w:pPr>
        <w:spacing w:after="0" w:line="240" w:lineRule="auto"/>
        <w:ind w:firstLine="720"/>
        <w:jc w:val="both"/>
        <w:rPr>
          <w:rFonts w:ascii="Times New Roman" w:hAnsi="Times New Roman"/>
          <w:bCs/>
          <w:sz w:val="24"/>
          <w:szCs w:val="24"/>
          <w:lang w:eastAsia="ru-RU"/>
        </w:rPr>
      </w:pPr>
      <w:r w:rsidRPr="00AB225A">
        <w:rPr>
          <w:rFonts w:ascii="Times New Roman" w:hAnsi="Times New Roman"/>
          <w:sz w:val="24"/>
          <w:szCs w:val="24"/>
          <w:lang w:eastAsia="ru-RU"/>
        </w:rPr>
        <w:t>а)</w:t>
      </w:r>
      <w:r w:rsidRPr="00AB225A">
        <w:rPr>
          <w:rFonts w:ascii="Times New Roman" w:hAnsi="Times New Roman"/>
          <w:sz w:val="24"/>
          <w:szCs w:val="24"/>
          <w:lang w:eastAsia="ru-RU"/>
        </w:rPr>
        <w:tab/>
        <w:t>беременные женщины;</w:t>
      </w:r>
    </w:p>
    <w:p w:rsidR="0055332D" w:rsidRPr="00AB225A" w:rsidRDefault="0055332D" w:rsidP="00AB225A">
      <w:pPr>
        <w:spacing w:after="0" w:line="240" w:lineRule="auto"/>
        <w:ind w:firstLine="720"/>
        <w:jc w:val="both"/>
        <w:rPr>
          <w:rFonts w:ascii="Times New Roman" w:hAnsi="Times New Roman"/>
          <w:b/>
          <w:bCs/>
          <w:sz w:val="24"/>
          <w:szCs w:val="24"/>
          <w:lang w:eastAsia="ru-RU"/>
        </w:rPr>
      </w:pPr>
      <w:r w:rsidRPr="00AB225A">
        <w:rPr>
          <w:rFonts w:ascii="Times New Roman" w:hAnsi="Times New Roman"/>
          <w:sz w:val="24"/>
          <w:szCs w:val="24"/>
          <w:lang w:eastAsia="ru-RU"/>
        </w:rPr>
        <w:t xml:space="preserve">  б)</w:t>
      </w:r>
      <w:r w:rsidRPr="00AB225A">
        <w:rPr>
          <w:rFonts w:ascii="Times New Roman" w:hAnsi="Times New Roman"/>
          <w:sz w:val="24"/>
          <w:szCs w:val="24"/>
          <w:lang w:eastAsia="ru-RU"/>
        </w:rPr>
        <w:tab/>
        <w:t>женщины, имеющие детей в возрасте до 12 лет;</w:t>
      </w:r>
    </w:p>
    <w:p w:rsidR="0055332D" w:rsidRPr="00AB225A" w:rsidRDefault="0055332D" w:rsidP="00AB225A">
      <w:pPr>
        <w:spacing w:after="0" w:line="240" w:lineRule="auto"/>
        <w:ind w:firstLine="720"/>
        <w:jc w:val="both"/>
        <w:rPr>
          <w:rFonts w:ascii="Times New Roman" w:hAnsi="Times New Roman"/>
          <w:b/>
          <w:bCs/>
          <w:sz w:val="24"/>
          <w:szCs w:val="24"/>
          <w:lang w:eastAsia="ru-RU"/>
        </w:rPr>
      </w:pPr>
      <w:r w:rsidRPr="00AB225A">
        <w:rPr>
          <w:rFonts w:ascii="Times New Roman" w:hAnsi="Times New Roman"/>
          <w:sz w:val="24"/>
          <w:szCs w:val="24"/>
          <w:lang w:eastAsia="ru-RU"/>
        </w:rPr>
        <w:t xml:space="preserve">  в)</w:t>
      </w:r>
      <w:r w:rsidRPr="00AB225A">
        <w:rPr>
          <w:rFonts w:ascii="Times New Roman" w:hAnsi="Times New Roman"/>
          <w:sz w:val="24"/>
          <w:szCs w:val="24"/>
          <w:lang w:eastAsia="ru-RU"/>
        </w:rPr>
        <w:tab/>
        <w:t>все варианты верны.</w:t>
      </w:r>
    </w:p>
    <w:p w:rsidR="0055332D" w:rsidRPr="00AB225A" w:rsidRDefault="0055332D" w:rsidP="00AB225A">
      <w:pPr>
        <w:spacing w:after="0" w:line="240" w:lineRule="auto"/>
        <w:ind w:firstLine="720"/>
        <w:jc w:val="both"/>
        <w:rPr>
          <w:rFonts w:ascii="Times New Roman" w:hAnsi="Times New Roman"/>
          <w:bCs/>
          <w:i/>
          <w:sz w:val="24"/>
          <w:szCs w:val="24"/>
          <w:lang w:eastAsia="ru-RU"/>
        </w:rPr>
      </w:pPr>
      <w:r w:rsidRPr="00AB225A">
        <w:rPr>
          <w:rFonts w:ascii="Times New Roman" w:hAnsi="Times New Roman"/>
          <w:b/>
          <w:bCs/>
          <w:iCs/>
          <w:sz w:val="24"/>
          <w:szCs w:val="24"/>
          <w:lang w:eastAsia="ru-RU"/>
        </w:rPr>
        <w:t>35.</w:t>
      </w:r>
      <w:r w:rsidRPr="00AB225A">
        <w:rPr>
          <w:rFonts w:ascii="Times New Roman" w:hAnsi="Times New Roman"/>
          <w:i/>
          <w:sz w:val="24"/>
          <w:szCs w:val="24"/>
          <w:lang w:eastAsia="ru-RU"/>
        </w:rPr>
        <w:tab/>
        <w:t>С какого возраста допускается привлечение к сверхурочным работам работников?</w:t>
      </w:r>
    </w:p>
    <w:p w:rsidR="0055332D" w:rsidRPr="00AB225A" w:rsidRDefault="0055332D" w:rsidP="00AB225A">
      <w:pPr>
        <w:spacing w:after="0" w:line="240" w:lineRule="auto"/>
        <w:ind w:firstLine="720"/>
        <w:jc w:val="both"/>
        <w:rPr>
          <w:rFonts w:ascii="Times New Roman" w:hAnsi="Times New Roman"/>
          <w:bCs/>
          <w:sz w:val="24"/>
          <w:szCs w:val="24"/>
          <w:lang w:eastAsia="ru-RU"/>
        </w:rPr>
      </w:pPr>
      <w:r w:rsidRPr="00AB225A">
        <w:rPr>
          <w:rFonts w:ascii="Times New Roman" w:hAnsi="Times New Roman"/>
          <w:sz w:val="24"/>
          <w:szCs w:val="24"/>
          <w:lang w:eastAsia="ru-RU"/>
        </w:rPr>
        <w:t>а)</w:t>
      </w:r>
      <w:r w:rsidRPr="00AB225A">
        <w:rPr>
          <w:rFonts w:ascii="Times New Roman" w:hAnsi="Times New Roman"/>
          <w:sz w:val="24"/>
          <w:szCs w:val="24"/>
          <w:lang w:eastAsia="ru-RU"/>
        </w:rPr>
        <w:tab/>
        <w:t>с 18 лет;</w:t>
      </w:r>
    </w:p>
    <w:p w:rsidR="0055332D" w:rsidRPr="00AB225A" w:rsidRDefault="0055332D" w:rsidP="00AB225A">
      <w:pPr>
        <w:spacing w:after="0" w:line="240" w:lineRule="auto"/>
        <w:ind w:firstLine="720"/>
        <w:jc w:val="both"/>
        <w:rPr>
          <w:rFonts w:ascii="Times New Roman" w:hAnsi="Times New Roman"/>
          <w:b/>
          <w:bCs/>
          <w:sz w:val="24"/>
          <w:szCs w:val="24"/>
          <w:lang w:eastAsia="ru-RU"/>
        </w:rPr>
      </w:pPr>
      <w:r w:rsidRPr="00AB225A">
        <w:rPr>
          <w:rFonts w:ascii="Times New Roman" w:hAnsi="Times New Roman"/>
          <w:sz w:val="24"/>
          <w:szCs w:val="24"/>
          <w:lang w:eastAsia="ru-RU"/>
        </w:rPr>
        <w:t xml:space="preserve">  б)</w:t>
      </w:r>
      <w:r w:rsidRPr="00AB225A">
        <w:rPr>
          <w:rFonts w:ascii="Times New Roman" w:hAnsi="Times New Roman"/>
          <w:sz w:val="24"/>
          <w:szCs w:val="24"/>
          <w:lang w:eastAsia="ru-RU"/>
        </w:rPr>
        <w:tab/>
        <w:t>с 16 лет;</w:t>
      </w:r>
    </w:p>
    <w:p w:rsidR="0055332D" w:rsidRPr="00AB225A" w:rsidRDefault="0055332D" w:rsidP="00AB225A">
      <w:pPr>
        <w:spacing w:after="0" w:line="240" w:lineRule="auto"/>
        <w:ind w:firstLine="720"/>
        <w:jc w:val="both"/>
        <w:rPr>
          <w:rFonts w:ascii="Times New Roman" w:hAnsi="Times New Roman"/>
          <w:b/>
          <w:bCs/>
          <w:sz w:val="24"/>
          <w:szCs w:val="24"/>
          <w:lang w:eastAsia="ru-RU"/>
        </w:rPr>
      </w:pPr>
      <w:r w:rsidRPr="00AB225A">
        <w:rPr>
          <w:rFonts w:ascii="Times New Roman" w:hAnsi="Times New Roman"/>
          <w:sz w:val="24"/>
          <w:szCs w:val="24"/>
          <w:lang w:eastAsia="ru-RU"/>
        </w:rPr>
        <w:t xml:space="preserve">  в)</w:t>
      </w:r>
      <w:r w:rsidRPr="00AB225A">
        <w:rPr>
          <w:rFonts w:ascii="Times New Roman" w:hAnsi="Times New Roman"/>
          <w:sz w:val="24"/>
          <w:szCs w:val="24"/>
          <w:lang w:eastAsia="ru-RU"/>
        </w:rPr>
        <w:tab/>
        <w:t>с 14 лет.</w:t>
      </w:r>
    </w:p>
    <w:p w:rsidR="0055332D" w:rsidRPr="00AB225A" w:rsidRDefault="0055332D" w:rsidP="00AB225A">
      <w:pPr>
        <w:spacing w:after="0" w:line="240" w:lineRule="auto"/>
        <w:ind w:firstLine="720"/>
        <w:jc w:val="both"/>
        <w:rPr>
          <w:rFonts w:ascii="Times New Roman" w:hAnsi="Times New Roman"/>
          <w:bCs/>
          <w:i/>
          <w:sz w:val="24"/>
          <w:szCs w:val="24"/>
          <w:lang w:eastAsia="ru-RU"/>
        </w:rPr>
      </w:pPr>
      <w:r w:rsidRPr="00AB225A">
        <w:rPr>
          <w:rFonts w:ascii="Times New Roman" w:hAnsi="Times New Roman"/>
          <w:b/>
          <w:bCs/>
          <w:iCs/>
          <w:sz w:val="24"/>
          <w:szCs w:val="24"/>
          <w:lang w:eastAsia="ru-RU"/>
        </w:rPr>
        <w:t>36.</w:t>
      </w:r>
      <w:r w:rsidRPr="00AB225A">
        <w:rPr>
          <w:rFonts w:ascii="Times New Roman" w:hAnsi="Times New Roman"/>
          <w:i/>
          <w:sz w:val="24"/>
          <w:szCs w:val="24"/>
          <w:lang w:eastAsia="ru-RU"/>
        </w:rPr>
        <w:tab/>
        <w:t>Сверхурочные работы не должны превышать для каждого работника в течение двух дней под</w:t>
      </w:r>
      <w:r w:rsidRPr="00AB225A">
        <w:rPr>
          <w:rFonts w:ascii="Times New Roman" w:hAnsi="Times New Roman"/>
          <w:i/>
          <w:sz w:val="24"/>
          <w:szCs w:val="24"/>
          <w:lang w:eastAsia="ru-RU"/>
        </w:rPr>
        <w:softHyphen/>
        <w:t>ряд:</w:t>
      </w:r>
    </w:p>
    <w:p w:rsidR="0055332D" w:rsidRPr="00AB225A" w:rsidRDefault="0055332D" w:rsidP="00AB225A">
      <w:pPr>
        <w:spacing w:after="0" w:line="240" w:lineRule="auto"/>
        <w:ind w:firstLine="720"/>
        <w:jc w:val="both"/>
        <w:rPr>
          <w:rFonts w:ascii="Times New Roman" w:hAnsi="Times New Roman"/>
          <w:b/>
          <w:bCs/>
          <w:sz w:val="24"/>
          <w:szCs w:val="24"/>
          <w:lang w:eastAsia="ru-RU"/>
        </w:rPr>
      </w:pPr>
      <w:r w:rsidRPr="00AB225A">
        <w:rPr>
          <w:rFonts w:ascii="Times New Roman" w:hAnsi="Times New Roman"/>
          <w:sz w:val="24"/>
          <w:szCs w:val="24"/>
          <w:lang w:eastAsia="ru-RU"/>
        </w:rPr>
        <w:t>а)</w:t>
      </w:r>
      <w:r w:rsidRPr="00AB225A">
        <w:rPr>
          <w:rFonts w:ascii="Times New Roman" w:hAnsi="Times New Roman"/>
          <w:sz w:val="24"/>
          <w:szCs w:val="24"/>
          <w:lang w:eastAsia="ru-RU"/>
        </w:rPr>
        <w:tab/>
        <w:t>7 часов;</w:t>
      </w:r>
    </w:p>
    <w:p w:rsidR="0055332D" w:rsidRPr="00AB225A" w:rsidRDefault="0055332D" w:rsidP="00AB225A">
      <w:pPr>
        <w:spacing w:after="0" w:line="240" w:lineRule="auto"/>
        <w:ind w:firstLine="720"/>
        <w:jc w:val="both"/>
        <w:rPr>
          <w:rFonts w:ascii="Times New Roman" w:hAnsi="Times New Roman"/>
          <w:b/>
          <w:bCs/>
          <w:sz w:val="24"/>
          <w:szCs w:val="24"/>
          <w:lang w:eastAsia="ru-RU"/>
        </w:rPr>
      </w:pPr>
      <w:r w:rsidRPr="00AB225A">
        <w:rPr>
          <w:rFonts w:ascii="Times New Roman" w:hAnsi="Times New Roman"/>
          <w:sz w:val="24"/>
          <w:szCs w:val="24"/>
          <w:lang w:eastAsia="ru-RU"/>
        </w:rPr>
        <w:lastRenderedPageBreak/>
        <w:t>б)</w:t>
      </w:r>
      <w:r w:rsidRPr="00AB225A">
        <w:rPr>
          <w:rFonts w:ascii="Times New Roman" w:hAnsi="Times New Roman"/>
          <w:sz w:val="24"/>
          <w:szCs w:val="24"/>
          <w:lang w:eastAsia="ru-RU"/>
        </w:rPr>
        <w:tab/>
        <w:t>5 часов;</w:t>
      </w:r>
    </w:p>
    <w:p w:rsidR="0055332D" w:rsidRPr="00AB225A" w:rsidRDefault="0055332D" w:rsidP="00AB225A">
      <w:pPr>
        <w:spacing w:after="0" w:line="240" w:lineRule="auto"/>
        <w:ind w:firstLine="720"/>
        <w:jc w:val="both"/>
        <w:rPr>
          <w:rFonts w:ascii="Times New Roman" w:hAnsi="Times New Roman"/>
          <w:bCs/>
          <w:sz w:val="24"/>
          <w:szCs w:val="24"/>
          <w:lang w:eastAsia="ru-RU"/>
        </w:rPr>
      </w:pPr>
      <w:r w:rsidRPr="00AB225A">
        <w:rPr>
          <w:rFonts w:ascii="Times New Roman" w:hAnsi="Times New Roman"/>
          <w:sz w:val="24"/>
          <w:szCs w:val="24"/>
          <w:lang w:eastAsia="ru-RU"/>
        </w:rPr>
        <w:t>в)</w:t>
      </w:r>
      <w:r w:rsidRPr="00AB225A">
        <w:rPr>
          <w:rFonts w:ascii="Times New Roman" w:hAnsi="Times New Roman"/>
          <w:sz w:val="24"/>
          <w:szCs w:val="24"/>
          <w:lang w:eastAsia="ru-RU"/>
        </w:rPr>
        <w:tab/>
        <w:t>4 часа.</w:t>
      </w:r>
    </w:p>
    <w:p w:rsidR="0055332D" w:rsidRPr="00AB225A" w:rsidRDefault="0055332D" w:rsidP="00AB225A">
      <w:pPr>
        <w:spacing w:after="0" w:line="240" w:lineRule="auto"/>
        <w:ind w:firstLine="720"/>
        <w:jc w:val="both"/>
        <w:rPr>
          <w:rFonts w:ascii="Times New Roman" w:hAnsi="Times New Roman"/>
          <w:bCs/>
          <w:i/>
          <w:sz w:val="24"/>
          <w:szCs w:val="24"/>
          <w:lang w:eastAsia="ru-RU"/>
        </w:rPr>
      </w:pPr>
      <w:r w:rsidRPr="00AB225A">
        <w:rPr>
          <w:rFonts w:ascii="Times New Roman" w:hAnsi="Times New Roman"/>
          <w:b/>
          <w:bCs/>
          <w:iCs/>
          <w:sz w:val="24"/>
          <w:szCs w:val="24"/>
          <w:lang w:eastAsia="ru-RU"/>
        </w:rPr>
        <w:t>37</w:t>
      </w:r>
      <w:r w:rsidRPr="00AB225A">
        <w:rPr>
          <w:rFonts w:ascii="Times New Roman" w:hAnsi="Times New Roman"/>
          <w:iCs/>
          <w:sz w:val="24"/>
          <w:szCs w:val="24"/>
          <w:lang w:eastAsia="ru-RU"/>
        </w:rPr>
        <w:t>.</w:t>
      </w:r>
      <w:r w:rsidRPr="00AB225A">
        <w:rPr>
          <w:rFonts w:ascii="Times New Roman" w:hAnsi="Times New Roman"/>
          <w:i/>
          <w:sz w:val="24"/>
          <w:szCs w:val="24"/>
          <w:lang w:eastAsia="ru-RU"/>
        </w:rPr>
        <w:tab/>
        <w:t>По трудовому законодательству понятие «ночное время»</w:t>
      </w:r>
      <w:r w:rsidRPr="00AB225A">
        <w:rPr>
          <w:rFonts w:ascii="Times New Roman" w:hAnsi="Times New Roman"/>
          <w:i/>
          <w:sz w:val="24"/>
          <w:szCs w:val="24"/>
          <w:lang w:eastAsia="ru-RU"/>
        </w:rPr>
        <w:br/>
        <w:t>трактуется как:</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 xml:space="preserve"> а)</w:t>
      </w:r>
      <w:r w:rsidRPr="00AB225A">
        <w:rPr>
          <w:rFonts w:ascii="Times New Roman" w:hAnsi="Times New Roman"/>
          <w:sz w:val="24"/>
          <w:szCs w:val="24"/>
          <w:lang w:eastAsia="ru-RU"/>
        </w:rPr>
        <w:tab/>
        <w:t>время с 21 часа до 5 часов;</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б)</w:t>
      </w:r>
      <w:r w:rsidRPr="00AB225A">
        <w:rPr>
          <w:rFonts w:ascii="Times New Roman" w:hAnsi="Times New Roman"/>
          <w:sz w:val="24"/>
          <w:szCs w:val="24"/>
          <w:lang w:eastAsia="ru-RU"/>
        </w:rPr>
        <w:tab/>
        <w:t>время с 22 часов до 6 часов;</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 xml:space="preserve">  в)</w:t>
      </w:r>
      <w:r w:rsidRPr="00AB225A">
        <w:rPr>
          <w:rFonts w:ascii="Times New Roman" w:hAnsi="Times New Roman"/>
          <w:sz w:val="24"/>
          <w:szCs w:val="24"/>
          <w:lang w:eastAsia="ru-RU"/>
        </w:rPr>
        <w:tab/>
        <w:t>время с 23 часов до 7 часов.</w:t>
      </w:r>
    </w:p>
    <w:p w:rsidR="0055332D" w:rsidRPr="00AB225A" w:rsidRDefault="0055332D" w:rsidP="00AB225A">
      <w:pPr>
        <w:widowControl w:val="0"/>
        <w:autoSpaceDE w:val="0"/>
        <w:autoSpaceDN w:val="0"/>
        <w:adjustRightInd w:val="0"/>
        <w:spacing w:after="0" w:line="240" w:lineRule="auto"/>
        <w:jc w:val="both"/>
        <w:rPr>
          <w:rFonts w:ascii="Times New Roman" w:hAnsi="Times New Roman"/>
          <w:i/>
          <w:sz w:val="24"/>
          <w:szCs w:val="24"/>
          <w:lang w:eastAsia="ru-RU"/>
        </w:rPr>
      </w:pPr>
      <w:r w:rsidRPr="00AB225A">
        <w:rPr>
          <w:rFonts w:ascii="Times New Roman" w:hAnsi="Times New Roman"/>
          <w:b/>
          <w:bCs/>
          <w:iCs/>
          <w:sz w:val="24"/>
          <w:szCs w:val="24"/>
          <w:lang w:eastAsia="ru-RU"/>
        </w:rPr>
        <w:t>38</w:t>
      </w:r>
      <w:r w:rsidRPr="00AB225A">
        <w:rPr>
          <w:rFonts w:ascii="Times New Roman" w:hAnsi="Times New Roman"/>
          <w:i/>
          <w:sz w:val="24"/>
          <w:szCs w:val="24"/>
          <w:lang w:eastAsia="ru-RU"/>
        </w:rPr>
        <w:t>.Право на отпуск возникает у работника по истечении:</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а)​ 11 месяцев непрерывной работы;</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б)​ 6 месяцев непрерывной работы;</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в)​ 2 месяца непрерывной работы.</w:t>
      </w:r>
    </w:p>
    <w:p w:rsidR="0055332D" w:rsidRPr="00AB225A" w:rsidRDefault="0055332D" w:rsidP="00AB225A">
      <w:pPr>
        <w:widowControl w:val="0"/>
        <w:autoSpaceDE w:val="0"/>
        <w:autoSpaceDN w:val="0"/>
        <w:adjustRightInd w:val="0"/>
        <w:spacing w:after="0" w:line="240" w:lineRule="auto"/>
        <w:jc w:val="both"/>
        <w:rPr>
          <w:rFonts w:ascii="Times New Roman" w:hAnsi="Times New Roman"/>
          <w:i/>
          <w:sz w:val="24"/>
          <w:szCs w:val="24"/>
          <w:lang w:eastAsia="ru-RU"/>
        </w:rPr>
      </w:pPr>
      <w:r w:rsidRPr="00C31CF0">
        <w:rPr>
          <w:rFonts w:ascii="Times New Roman" w:hAnsi="Times New Roman"/>
          <w:b/>
          <w:bCs/>
          <w:iCs/>
          <w:sz w:val="24"/>
          <w:szCs w:val="24"/>
          <w:lang w:eastAsia="ru-RU"/>
        </w:rPr>
        <w:t>39</w:t>
      </w:r>
      <w:r w:rsidRPr="00AB225A">
        <w:rPr>
          <w:rFonts w:ascii="Times New Roman" w:hAnsi="Times New Roman"/>
          <w:i/>
          <w:sz w:val="24"/>
          <w:szCs w:val="24"/>
          <w:lang w:eastAsia="ru-RU"/>
        </w:rPr>
        <w:t>.Ежегодный основной оплачиваемый отпуск предоставляется работникам продолжительностью:</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а)​ 24 календарных дня;</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б)​ 26 календарных дней;</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в)​ 28 календарных дней;</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г)​ 30 календарных дней.</w:t>
      </w:r>
    </w:p>
    <w:p w:rsidR="0055332D" w:rsidRPr="00AB225A" w:rsidRDefault="0055332D" w:rsidP="00AB225A">
      <w:pPr>
        <w:widowControl w:val="0"/>
        <w:autoSpaceDE w:val="0"/>
        <w:autoSpaceDN w:val="0"/>
        <w:adjustRightInd w:val="0"/>
        <w:spacing w:after="0" w:line="240" w:lineRule="auto"/>
        <w:jc w:val="both"/>
        <w:rPr>
          <w:rFonts w:ascii="Times New Roman" w:hAnsi="Times New Roman"/>
          <w:i/>
          <w:sz w:val="24"/>
          <w:szCs w:val="24"/>
          <w:lang w:eastAsia="ru-RU"/>
        </w:rPr>
      </w:pPr>
      <w:r w:rsidRPr="00C31CF0">
        <w:rPr>
          <w:rFonts w:ascii="Times New Roman" w:hAnsi="Times New Roman"/>
          <w:b/>
          <w:bCs/>
          <w:iCs/>
          <w:sz w:val="24"/>
          <w:szCs w:val="24"/>
          <w:lang w:eastAsia="ru-RU"/>
        </w:rPr>
        <w:t>40.</w:t>
      </w:r>
      <w:r w:rsidRPr="00AB225A">
        <w:rPr>
          <w:rFonts w:ascii="Times New Roman" w:hAnsi="Times New Roman"/>
          <w:i/>
          <w:sz w:val="24"/>
          <w:szCs w:val="24"/>
          <w:lang w:eastAsia="ru-RU"/>
        </w:rPr>
        <w:t>Отпуск без сохранения заработной платы работникам в случаях рождения ребенка, регистрации брака предоставляется на срок</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а)​  до 5 дней;</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б)​ до 6 дня;</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в)​ до  7 дня.</w:t>
      </w:r>
    </w:p>
    <w:p w:rsidR="0055332D" w:rsidRPr="00AB225A" w:rsidRDefault="0055332D" w:rsidP="00AB225A">
      <w:pPr>
        <w:widowControl w:val="0"/>
        <w:autoSpaceDE w:val="0"/>
        <w:autoSpaceDN w:val="0"/>
        <w:adjustRightInd w:val="0"/>
        <w:spacing w:after="0" w:line="240" w:lineRule="auto"/>
        <w:jc w:val="both"/>
        <w:rPr>
          <w:rFonts w:ascii="Times New Roman" w:hAnsi="Times New Roman"/>
          <w:i/>
          <w:sz w:val="24"/>
          <w:szCs w:val="24"/>
          <w:lang w:eastAsia="ru-RU"/>
        </w:rPr>
      </w:pPr>
      <w:r w:rsidRPr="00C31CF0">
        <w:rPr>
          <w:rFonts w:ascii="Times New Roman" w:hAnsi="Times New Roman"/>
          <w:b/>
          <w:bCs/>
          <w:iCs/>
          <w:sz w:val="24"/>
          <w:szCs w:val="24"/>
          <w:lang w:eastAsia="ru-RU"/>
        </w:rPr>
        <w:t>41.</w:t>
      </w:r>
      <w:r w:rsidRPr="00AB225A">
        <w:rPr>
          <w:rFonts w:ascii="Times New Roman" w:hAnsi="Times New Roman"/>
          <w:i/>
          <w:sz w:val="24"/>
          <w:szCs w:val="24"/>
          <w:lang w:eastAsia="ru-RU"/>
        </w:rPr>
        <w:t>В каких случаях ежегодный оплачиваемый отпуск может быть разделен на части?</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а)​ по соглашению между работником и работодателем;</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б)​ по решению работодателя;</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в)​ по решению профсоюзного органа.</w:t>
      </w:r>
    </w:p>
    <w:p w:rsidR="0055332D" w:rsidRPr="00AB225A" w:rsidRDefault="0055332D" w:rsidP="00AB225A">
      <w:pPr>
        <w:widowControl w:val="0"/>
        <w:autoSpaceDE w:val="0"/>
        <w:autoSpaceDN w:val="0"/>
        <w:adjustRightInd w:val="0"/>
        <w:spacing w:after="0" w:line="240" w:lineRule="auto"/>
        <w:jc w:val="both"/>
        <w:rPr>
          <w:rFonts w:ascii="Times New Roman" w:hAnsi="Times New Roman"/>
          <w:i/>
          <w:sz w:val="24"/>
          <w:szCs w:val="24"/>
          <w:lang w:eastAsia="ru-RU"/>
        </w:rPr>
      </w:pPr>
      <w:r w:rsidRPr="00C31CF0">
        <w:rPr>
          <w:rFonts w:ascii="Times New Roman" w:hAnsi="Times New Roman"/>
          <w:b/>
          <w:bCs/>
          <w:iCs/>
          <w:sz w:val="24"/>
          <w:szCs w:val="24"/>
          <w:lang w:eastAsia="ru-RU"/>
        </w:rPr>
        <w:t>42</w:t>
      </w:r>
      <w:r w:rsidRPr="00AB225A">
        <w:rPr>
          <w:rFonts w:ascii="Times New Roman" w:hAnsi="Times New Roman"/>
          <w:i/>
          <w:sz w:val="24"/>
          <w:szCs w:val="24"/>
          <w:lang w:eastAsia="ru-RU"/>
        </w:rPr>
        <w:t>.Сверхурочная работа оплачивается за первые два часа:</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а) в полуторном размере</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б) в двойном размере</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в) в тройном размере</w:t>
      </w:r>
    </w:p>
    <w:p w:rsidR="0055332D" w:rsidRPr="00AB225A" w:rsidRDefault="0055332D" w:rsidP="00AB225A">
      <w:pPr>
        <w:widowControl w:val="0"/>
        <w:autoSpaceDE w:val="0"/>
        <w:autoSpaceDN w:val="0"/>
        <w:adjustRightInd w:val="0"/>
        <w:spacing w:after="0" w:line="240" w:lineRule="auto"/>
        <w:jc w:val="both"/>
        <w:rPr>
          <w:rFonts w:ascii="Times New Roman" w:hAnsi="Times New Roman"/>
          <w:i/>
          <w:sz w:val="24"/>
          <w:szCs w:val="24"/>
          <w:lang w:eastAsia="ru-RU"/>
        </w:rPr>
      </w:pPr>
      <w:r w:rsidRPr="00C31CF0">
        <w:rPr>
          <w:rFonts w:ascii="Times New Roman" w:hAnsi="Times New Roman"/>
          <w:b/>
          <w:bCs/>
          <w:iCs/>
          <w:sz w:val="24"/>
          <w:szCs w:val="24"/>
          <w:lang w:eastAsia="ru-RU"/>
        </w:rPr>
        <w:t>43.</w:t>
      </w:r>
      <w:r w:rsidRPr="00AB225A">
        <w:rPr>
          <w:rFonts w:ascii="Times New Roman" w:hAnsi="Times New Roman"/>
          <w:i/>
          <w:sz w:val="24"/>
          <w:szCs w:val="24"/>
          <w:lang w:eastAsia="ru-RU"/>
        </w:rPr>
        <w:t>Общий размер всех удержаний при каждой выплате заработной платы не может превышать:</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а)10%</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б) 20%</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в) 30 %</w:t>
      </w:r>
    </w:p>
    <w:p w:rsidR="0055332D" w:rsidRPr="00AB225A" w:rsidRDefault="0055332D" w:rsidP="00AB225A">
      <w:pPr>
        <w:widowControl w:val="0"/>
        <w:autoSpaceDE w:val="0"/>
        <w:autoSpaceDN w:val="0"/>
        <w:adjustRightInd w:val="0"/>
        <w:spacing w:after="0" w:line="240" w:lineRule="auto"/>
        <w:jc w:val="both"/>
        <w:rPr>
          <w:rFonts w:ascii="Times New Roman" w:hAnsi="Times New Roman"/>
          <w:i/>
          <w:sz w:val="24"/>
          <w:szCs w:val="24"/>
          <w:lang w:eastAsia="ru-RU"/>
        </w:rPr>
      </w:pPr>
      <w:r w:rsidRPr="00C31CF0">
        <w:rPr>
          <w:rFonts w:ascii="Times New Roman" w:hAnsi="Times New Roman"/>
          <w:b/>
          <w:bCs/>
          <w:iCs/>
          <w:sz w:val="24"/>
          <w:szCs w:val="24"/>
          <w:lang w:eastAsia="ru-RU"/>
        </w:rPr>
        <w:t>44</w:t>
      </w:r>
      <w:r w:rsidRPr="00AB225A">
        <w:rPr>
          <w:rFonts w:ascii="Times New Roman" w:hAnsi="Times New Roman"/>
          <w:i/>
          <w:sz w:val="24"/>
          <w:szCs w:val="24"/>
          <w:lang w:eastAsia="ru-RU"/>
        </w:rPr>
        <w:t>.Какая ответственность предусматривается для должностных лиц за нарушение сроков выплаты заработной платы:</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а) гражданско-правовая</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 xml:space="preserve">б) административная </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в) материальная</w:t>
      </w:r>
    </w:p>
    <w:p w:rsidR="0055332D" w:rsidRPr="00AB225A" w:rsidRDefault="0055332D" w:rsidP="00AB225A">
      <w:pPr>
        <w:widowControl w:val="0"/>
        <w:autoSpaceDE w:val="0"/>
        <w:autoSpaceDN w:val="0"/>
        <w:adjustRightInd w:val="0"/>
        <w:spacing w:after="0" w:line="240" w:lineRule="auto"/>
        <w:jc w:val="both"/>
        <w:rPr>
          <w:rFonts w:ascii="Times New Roman" w:hAnsi="Times New Roman"/>
          <w:i/>
          <w:sz w:val="24"/>
          <w:szCs w:val="24"/>
          <w:lang w:eastAsia="ru-RU"/>
        </w:rPr>
      </w:pPr>
      <w:r w:rsidRPr="00C31CF0">
        <w:rPr>
          <w:rFonts w:ascii="Times New Roman" w:hAnsi="Times New Roman"/>
          <w:b/>
          <w:bCs/>
          <w:iCs/>
          <w:sz w:val="24"/>
          <w:szCs w:val="24"/>
          <w:lang w:eastAsia="ru-RU"/>
        </w:rPr>
        <w:t>45.</w:t>
      </w:r>
      <w:r w:rsidRPr="00AB225A">
        <w:rPr>
          <w:rFonts w:ascii="Times New Roman" w:hAnsi="Times New Roman"/>
          <w:i/>
          <w:sz w:val="24"/>
          <w:szCs w:val="24"/>
          <w:lang w:eastAsia="ru-RU"/>
        </w:rPr>
        <w:t>Перечень тяжелых  работ, работ с вредными и (или) опасными и иными особыми условиями труда определяется</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а) министерством труда и социального развития</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б) Правительством</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в) Российской трехсторонней комиссией по регулированию социально-трудовых отношений</w:t>
      </w:r>
    </w:p>
    <w:p w:rsidR="0055332D" w:rsidRPr="00AB225A" w:rsidRDefault="0055332D" w:rsidP="00AB225A">
      <w:pPr>
        <w:widowControl w:val="0"/>
        <w:autoSpaceDE w:val="0"/>
        <w:autoSpaceDN w:val="0"/>
        <w:adjustRightInd w:val="0"/>
        <w:spacing w:after="0" w:line="240" w:lineRule="auto"/>
        <w:jc w:val="both"/>
        <w:rPr>
          <w:rFonts w:ascii="Times New Roman" w:hAnsi="Times New Roman"/>
          <w:i/>
          <w:sz w:val="24"/>
          <w:szCs w:val="24"/>
          <w:lang w:eastAsia="ru-RU"/>
        </w:rPr>
      </w:pPr>
      <w:r w:rsidRPr="00FF50D8">
        <w:rPr>
          <w:rFonts w:ascii="Times New Roman" w:hAnsi="Times New Roman"/>
          <w:b/>
          <w:bCs/>
          <w:iCs/>
          <w:sz w:val="24"/>
          <w:szCs w:val="24"/>
          <w:lang w:eastAsia="ru-RU"/>
        </w:rPr>
        <w:t>46</w:t>
      </w:r>
      <w:r w:rsidRPr="00AB225A">
        <w:rPr>
          <w:rFonts w:ascii="Times New Roman" w:hAnsi="Times New Roman"/>
          <w:i/>
          <w:sz w:val="24"/>
          <w:szCs w:val="24"/>
          <w:lang w:eastAsia="ru-RU"/>
        </w:rPr>
        <w:t>.Брак не по вине работника оплачивается:</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а) наравне с годными изделиями</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б) оплате не подлежит</w:t>
      </w:r>
    </w:p>
    <w:p w:rsidR="0055332D" w:rsidRPr="00FF50D8" w:rsidRDefault="0055332D" w:rsidP="00FF50D8">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в) оплачивается на 50%</w:t>
      </w:r>
    </w:p>
    <w:p w:rsidR="0055332D" w:rsidRDefault="0055332D" w:rsidP="002A435B">
      <w:pPr>
        <w:widowControl w:val="0"/>
        <w:autoSpaceDE w:val="0"/>
        <w:autoSpaceDN w:val="0"/>
        <w:adjustRightInd w:val="0"/>
        <w:spacing w:after="0" w:line="240" w:lineRule="auto"/>
        <w:ind w:left="360"/>
        <w:jc w:val="both"/>
        <w:rPr>
          <w:rFonts w:ascii="Times New Roman" w:hAnsi="Times New Roman"/>
          <w:b/>
          <w:sz w:val="24"/>
          <w:szCs w:val="24"/>
          <w:lang w:eastAsia="ru-RU"/>
        </w:rPr>
      </w:pPr>
    </w:p>
    <w:p w:rsidR="0055332D" w:rsidRPr="002A435B" w:rsidRDefault="0055332D" w:rsidP="003D471A">
      <w:pPr>
        <w:widowControl w:val="0"/>
        <w:autoSpaceDE w:val="0"/>
        <w:autoSpaceDN w:val="0"/>
        <w:adjustRightInd w:val="0"/>
        <w:spacing w:after="0" w:line="240" w:lineRule="auto"/>
        <w:jc w:val="center"/>
        <w:rPr>
          <w:rFonts w:ascii="Times New Roman" w:hAnsi="Times New Roman"/>
          <w:b/>
          <w:sz w:val="24"/>
          <w:szCs w:val="24"/>
          <w:lang w:eastAsia="ru-RU"/>
        </w:rPr>
      </w:pPr>
      <w:r w:rsidRPr="002A435B">
        <w:rPr>
          <w:rFonts w:ascii="Times New Roman" w:hAnsi="Times New Roman"/>
          <w:b/>
          <w:sz w:val="24"/>
          <w:szCs w:val="24"/>
          <w:lang w:eastAsia="ru-RU"/>
        </w:rPr>
        <w:t xml:space="preserve">Примерный список вопросов </w:t>
      </w:r>
      <w:r>
        <w:rPr>
          <w:rFonts w:ascii="Times New Roman" w:hAnsi="Times New Roman"/>
          <w:b/>
          <w:sz w:val="24"/>
          <w:szCs w:val="24"/>
          <w:lang w:eastAsia="ru-RU"/>
        </w:rPr>
        <w:t>к зачету</w:t>
      </w:r>
    </w:p>
    <w:p w:rsidR="0055332D" w:rsidRPr="002A435B" w:rsidRDefault="0055332D" w:rsidP="002A435B">
      <w:pPr>
        <w:widowControl w:val="0"/>
        <w:autoSpaceDE w:val="0"/>
        <w:autoSpaceDN w:val="0"/>
        <w:adjustRightInd w:val="0"/>
        <w:spacing w:after="0" w:line="240" w:lineRule="auto"/>
        <w:rPr>
          <w:rFonts w:ascii="Times New Roman" w:hAnsi="Times New Roman"/>
          <w:b/>
          <w:sz w:val="24"/>
          <w:szCs w:val="24"/>
          <w:lang w:eastAsia="ru-RU"/>
        </w:rPr>
      </w:pPr>
    </w:p>
    <w:p w:rsidR="0055332D" w:rsidRPr="002A435B" w:rsidRDefault="0055332D" w:rsidP="002A6F57">
      <w:pPr>
        <w:widowControl w:val="0"/>
        <w:numPr>
          <w:ilvl w:val="0"/>
          <w:numId w:val="10"/>
        </w:numPr>
        <w:autoSpaceDE w:val="0"/>
        <w:autoSpaceDN w:val="0"/>
        <w:adjustRightInd w:val="0"/>
        <w:spacing w:after="0" w:line="240" w:lineRule="auto"/>
        <w:contextualSpacing/>
        <w:rPr>
          <w:rFonts w:ascii="Times New Roman" w:hAnsi="Times New Roman"/>
          <w:sz w:val="24"/>
          <w:szCs w:val="24"/>
          <w:lang w:eastAsia="ru-RU"/>
        </w:rPr>
      </w:pPr>
      <w:r w:rsidRPr="002A435B">
        <w:rPr>
          <w:rFonts w:ascii="Times New Roman" w:hAnsi="Times New Roman"/>
          <w:sz w:val="24"/>
          <w:szCs w:val="24"/>
          <w:lang w:eastAsia="ru-RU"/>
        </w:rPr>
        <w:t xml:space="preserve">Классификация прав и свобод человека и гражданина. </w:t>
      </w:r>
    </w:p>
    <w:p w:rsidR="0055332D" w:rsidRPr="00543FF4"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shd w:val="clear" w:color="auto" w:fill="FFFFEF"/>
          <w:lang w:eastAsia="ru-RU"/>
        </w:rPr>
      </w:pPr>
      <w:r w:rsidRPr="002A435B">
        <w:rPr>
          <w:rFonts w:ascii="Times New Roman" w:hAnsi="Times New Roman"/>
          <w:sz w:val="24"/>
          <w:szCs w:val="24"/>
          <w:lang w:eastAsia="ru-RU"/>
        </w:rPr>
        <w:t>Социальные и трудовые пра</w:t>
      </w:r>
      <w:r>
        <w:rPr>
          <w:rFonts w:ascii="Times New Roman" w:hAnsi="Times New Roman"/>
          <w:sz w:val="24"/>
          <w:szCs w:val="24"/>
          <w:lang w:eastAsia="ru-RU"/>
        </w:rPr>
        <w:t>ва, закрепленные в Конституции</w:t>
      </w:r>
    </w:p>
    <w:p w:rsidR="0055332D" w:rsidRPr="00543FF4"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shd w:val="clear" w:color="auto" w:fill="FFFFEF"/>
          <w:lang w:eastAsia="ru-RU"/>
        </w:rPr>
      </w:pPr>
      <w:r>
        <w:rPr>
          <w:rFonts w:ascii="Times New Roman" w:hAnsi="Times New Roman"/>
          <w:sz w:val="24"/>
          <w:szCs w:val="24"/>
          <w:lang w:eastAsia="ru-RU"/>
        </w:rPr>
        <w:lastRenderedPageBreak/>
        <w:t>Основные институты трудового права – трудовой договор</w:t>
      </w:r>
    </w:p>
    <w:p w:rsidR="0055332D" w:rsidRPr="00543FF4"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shd w:val="clear" w:color="auto" w:fill="FFFFEF"/>
          <w:lang w:eastAsia="ru-RU"/>
        </w:rPr>
      </w:pPr>
      <w:r>
        <w:rPr>
          <w:rFonts w:ascii="Times New Roman" w:hAnsi="Times New Roman"/>
          <w:sz w:val="24"/>
          <w:szCs w:val="24"/>
          <w:lang w:eastAsia="ru-RU"/>
        </w:rPr>
        <w:t>Основные институты трудового права – рабочее время</w:t>
      </w:r>
    </w:p>
    <w:p w:rsidR="0055332D" w:rsidRPr="00543FF4"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shd w:val="clear" w:color="auto" w:fill="FFFFEF"/>
          <w:lang w:eastAsia="ru-RU"/>
        </w:rPr>
      </w:pPr>
      <w:r>
        <w:rPr>
          <w:rFonts w:ascii="Times New Roman" w:hAnsi="Times New Roman"/>
          <w:sz w:val="24"/>
          <w:szCs w:val="24"/>
          <w:lang w:eastAsia="ru-RU"/>
        </w:rPr>
        <w:t>Основные институты трудового права – время отдыха</w:t>
      </w:r>
    </w:p>
    <w:p w:rsidR="0055332D" w:rsidRPr="002A435B"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shd w:val="clear" w:color="auto" w:fill="FFFFEF"/>
          <w:lang w:eastAsia="ru-RU"/>
        </w:rPr>
      </w:pPr>
      <w:r>
        <w:rPr>
          <w:rFonts w:ascii="Times New Roman" w:hAnsi="Times New Roman"/>
          <w:sz w:val="24"/>
          <w:szCs w:val="24"/>
          <w:lang w:eastAsia="ru-RU"/>
        </w:rPr>
        <w:t>Основные институты трудового права – оплата труда</w:t>
      </w:r>
    </w:p>
    <w:p w:rsidR="0055332D" w:rsidRPr="002A435B"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Особенности административной ответственности за правонарушения в социально-трудовой сфере</w:t>
      </w:r>
    </w:p>
    <w:p w:rsidR="0055332D" w:rsidRPr="002A435B"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Особенности уголовной ответственности в социально-трудовой сфере</w:t>
      </w:r>
    </w:p>
    <w:p w:rsidR="0055332D" w:rsidRPr="002A435B" w:rsidRDefault="0055332D" w:rsidP="002A6F57">
      <w:pPr>
        <w:widowControl w:val="0"/>
        <w:numPr>
          <w:ilvl w:val="0"/>
          <w:numId w:val="10"/>
        </w:numPr>
        <w:shd w:val="clear" w:color="auto" w:fill="FFFFFF"/>
        <w:autoSpaceDE w:val="0"/>
        <w:autoSpaceDN w:val="0"/>
        <w:adjustRightInd w:val="0"/>
        <w:spacing w:after="0" w:line="240" w:lineRule="auto"/>
        <w:ind w:right="147"/>
        <w:contextualSpacing/>
        <w:rPr>
          <w:rFonts w:ascii="Times New Roman" w:hAnsi="Times New Roman"/>
          <w:sz w:val="24"/>
          <w:szCs w:val="24"/>
          <w:lang w:eastAsia="ru-RU"/>
        </w:rPr>
      </w:pPr>
      <w:r w:rsidRPr="002A435B">
        <w:rPr>
          <w:rFonts w:ascii="Times New Roman" w:hAnsi="Times New Roman"/>
          <w:sz w:val="24"/>
          <w:szCs w:val="24"/>
          <w:lang w:eastAsia="ru-RU"/>
        </w:rPr>
        <w:t>Общая характеристика НПА, применяемых в деятельности кадровых служб</w:t>
      </w:r>
    </w:p>
    <w:p w:rsidR="0055332D" w:rsidRPr="002A435B" w:rsidRDefault="0055332D" w:rsidP="002A6F57">
      <w:pPr>
        <w:widowControl w:val="0"/>
        <w:numPr>
          <w:ilvl w:val="0"/>
          <w:numId w:val="10"/>
        </w:numPr>
        <w:shd w:val="clear" w:color="auto" w:fill="FFFFFF"/>
        <w:autoSpaceDE w:val="0"/>
        <w:autoSpaceDN w:val="0"/>
        <w:adjustRightInd w:val="0"/>
        <w:spacing w:after="0" w:line="240" w:lineRule="auto"/>
        <w:ind w:right="147"/>
        <w:contextualSpacing/>
        <w:rPr>
          <w:rFonts w:ascii="Times New Roman" w:hAnsi="Times New Roman"/>
          <w:sz w:val="24"/>
          <w:szCs w:val="24"/>
          <w:lang w:eastAsia="ru-RU"/>
        </w:rPr>
      </w:pPr>
      <w:r w:rsidRPr="002A435B">
        <w:rPr>
          <w:rFonts w:ascii="Times New Roman" w:hAnsi="Times New Roman"/>
          <w:sz w:val="24"/>
          <w:szCs w:val="24"/>
          <w:lang w:eastAsia="ru-RU"/>
        </w:rPr>
        <w:t>Локальные нормативно-правовые акты, применяемые в деятельности кадровых служб</w:t>
      </w:r>
    </w:p>
    <w:p w:rsidR="0055332D" w:rsidRPr="002A435B"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 xml:space="preserve">Отличие трудового договора от гражданско-правового договора. </w:t>
      </w:r>
    </w:p>
    <w:p w:rsidR="0055332D" w:rsidRPr="002A435B"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 xml:space="preserve">Сфера заключения гражданско-правовых договоров. Преимущества гражданско-правового договора с точки зрения заказчика. </w:t>
      </w:r>
    </w:p>
    <w:p w:rsidR="0055332D" w:rsidRPr="002A435B"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b/>
          <w:bCs/>
          <w:sz w:val="24"/>
          <w:szCs w:val="24"/>
          <w:lang w:eastAsia="ru-RU"/>
        </w:rPr>
      </w:pPr>
      <w:r w:rsidRPr="002A435B">
        <w:rPr>
          <w:rFonts w:ascii="Times New Roman" w:hAnsi="Times New Roman"/>
          <w:sz w:val="24"/>
          <w:szCs w:val="24"/>
          <w:lang w:eastAsia="ru-RU"/>
        </w:rPr>
        <w:t>Пенсионное правоотношение: понятие, субъекты, объект, содержание. Основания возникновения, изменения и прекращения разных видов пенсионных правоотношений.</w:t>
      </w:r>
    </w:p>
    <w:p w:rsidR="0055332D" w:rsidRPr="002A435B"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b/>
          <w:bCs/>
          <w:sz w:val="24"/>
          <w:szCs w:val="24"/>
          <w:lang w:eastAsia="ru-RU"/>
        </w:rPr>
      </w:pPr>
      <w:r w:rsidRPr="002A435B">
        <w:rPr>
          <w:rFonts w:ascii="Times New Roman" w:hAnsi="Times New Roman"/>
          <w:sz w:val="24"/>
          <w:szCs w:val="24"/>
          <w:lang w:eastAsia="ru-RU"/>
        </w:rPr>
        <w:t xml:space="preserve"> Правоотношения по обеспечению пособиями, социальными компенсациями и льготами. </w:t>
      </w:r>
    </w:p>
    <w:p w:rsidR="0055332D" w:rsidRPr="002A435B"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b/>
          <w:bCs/>
          <w:sz w:val="24"/>
          <w:szCs w:val="24"/>
          <w:lang w:eastAsia="ru-RU"/>
        </w:rPr>
      </w:pPr>
      <w:r w:rsidRPr="002A435B">
        <w:rPr>
          <w:rFonts w:ascii="Times New Roman" w:hAnsi="Times New Roman"/>
          <w:sz w:val="24"/>
          <w:szCs w:val="24"/>
          <w:lang w:eastAsia="ru-RU"/>
        </w:rPr>
        <w:t>Пенсионный фонд Российской Федерации. Фонд социального страхования Российской Федерации. Фонд обязательного медицинского страхования Российской Федерации. Негосударственные пенсионные фонды.</w:t>
      </w:r>
      <w:r w:rsidRPr="002A435B">
        <w:rPr>
          <w:rFonts w:ascii="Times New Roman" w:hAnsi="Times New Roman"/>
          <w:b/>
          <w:bCs/>
          <w:sz w:val="24"/>
          <w:szCs w:val="24"/>
          <w:lang w:eastAsia="ru-RU"/>
        </w:rPr>
        <w:tab/>
      </w:r>
    </w:p>
    <w:p w:rsidR="0055332D" w:rsidRPr="002A435B"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 xml:space="preserve">Персонифицированный учет сведений о застрахованных лицах. </w:t>
      </w:r>
    </w:p>
    <w:p w:rsidR="0055332D" w:rsidRPr="002A435B"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 xml:space="preserve">Понятие стажа. Значение стажа в праве социального обеспечения. Доказательства трудового стажа. </w:t>
      </w:r>
    </w:p>
    <w:p w:rsidR="0055332D" w:rsidRPr="002A435B" w:rsidRDefault="0055332D" w:rsidP="002A6F57">
      <w:pPr>
        <w:widowControl w:val="0"/>
        <w:numPr>
          <w:ilvl w:val="0"/>
          <w:numId w:val="10"/>
        </w:numPr>
        <w:autoSpaceDE w:val="0"/>
        <w:autoSpaceDN w:val="0"/>
        <w:adjustRightInd w:val="0"/>
        <w:spacing w:after="0" w:line="240" w:lineRule="auto"/>
        <w:jc w:val="both"/>
        <w:rPr>
          <w:rFonts w:ascii="Times New Roman" w:hAnsi="Times New Roman"/>
          <w:bCs/>
          <w:iCs/>
          <w:sz w:val="24"/>
          <w:szCs w:val="24"/>
          <w:lang w:eastAsia="ru-RU"/>
        </w:rPr>
      </w:pPr>
      <w:r w:rsidRPr="002A435B">
        <w:rPr>
          <w:rFonts w:ascii="Times New Roman" w:hAnsi="Times New Roman"/>
          <w:bCs/>
          <w:iCs/>
          <w:sz w:val="24"/>
          <w:szCs w:val="24"/>
          <w:lang w:eastAsia="ru-RU"/>
        </w:rPr>
        <w:t>Понятие иностранного гражданина, категории иностранных граждан в Российской Федерации.</w:t>
      </w:r>
    </w:p>
    <w:p w:rsidR="0055332D" w:rsidRPr="002A435B" w:rsidRDefault="0055332D" w:rsidP="002A6F57">
      <w:pPr>
        <w:widowControl w:val="0"/>
        <w:numPr>
          <w:ilvl w:val="0"/>
          <w:numId w:val="10"/>
        </w:numPr>
        <w:autoSpaceDE w:val="0"/>
        <w:autoSpaceDN w:val="0"/>
        <w:adjustRightInd w:val="0"/>
        <w:spacing w:after="0" w:line="240" w:lineRule="auto"/>
        <w:jc w:val="both"/>
        <w:rPr>
          <w:rFonts w:ascii="Times New Roman" w:hAnsi="Times New Roman"/>
          <w:bCs/>
          <w:sz w:val="24"/>
          <w:szCs w:val="24"/>
          <w:lang w:eastAsia="ru-RU"/>
        </w:rPr>
      </w:pPr>
      <w:r w:rsidRPr="002A435B">
        <w:rPr>
          <w:rFonts w:ascii="Times New Roman" w:hAnsi="Times New Roman"/>
          <w:bCs/>
          <w:sz w:val="24"/>
          <w:szCs w:val="24"/>
          <w:lang w:eastAsia="ru-RU"/>
        </w:rPr>
        <w:t>Действующее законодательство в области регулирования трудовой миграции в Российской Федерации.</w:t>
      </w:r>
    </w:p>
    <w:p w:rsidR="0055332D" w:rsidRPr="002A435B" w:rsidRDefault="0055332D" w:rsidP="002A6F57">
      <w:pPr>
        <w:widowControl w:val="0"/>
        <w:numPr>
          <w:ilvl w:val="0"/>
          <w:numId w:val="10"/>
        </w:numPr>
        <w:autoSpaceDE w:val="0"/>
        <w:autoSpaceDN w:val="0"/>
        <w:adjustRightInd w:val="0"/>
        <w:spacing w:after="0" w:line="240" w:lineRule="auto"/>
        <w:jc w:val="both"/>
        <w:rPr>
          <w:rFonts w:ascii="Times New Roman" w:hAnsi="Times New Roman"/>
          <w:bCs/>
          <w:sz w:val="24"/>
          <w:szCs w:val="24"/>
          <w:lang w:eastAsia="ru-RU"/>
        </w:rPr>
      </w:pPr>
      <w:r w:rsidRPr="002A435B">
        <w:rPr>
          <w:rFonts w:ascii="Times New Roman" w:hAnsi="Times New Roman"/>
          <w:bCs/>
          <w:sz w:val="24"/>
          <w:szCs w:val="24"/>
          <w:lang w:eastAsia="ru-RU"/>
        </w:rPr>
        <w:t>Виды трудовой миграции и трудовых мигрантов.</w:t>
      </w:r>
    </w:p>
    <w:p w:rsidR="0055332D" w:rsidRPr="002A435B" w:rsidRDefault="0055332D" w:rsidP="002A6F57">
      <w:pPr>
        <w:widowControl w:val="0"/>
        <w:numPr>
          <w:ilvl w:val="0"/>
          <w:numId w:val="10"/>
        </w:numPr>
        <w:autoSpaceDE w:val="0"/>
        <w:autoSpaceDN w:val="0"/>
        <w:adjustRightInd w:val="0"/>
        <w:spacing w:after="0" w:line="240" w:lineRule="auto"/>
        <w:jc w:val="both"/>
        <w:rPr>
          <w:rFonts w:ascii="Times New Roman" w:hAnsi="Times New Roman"/>
          <w:bCs/>
          <w:sz w:val="24"/>
          <w:szCs w:val="24"/>
          <w:lang w:eastAsia="ru-RU"/>
        </w:rPr>
      </w:pPr>
      <w:r w:rsidRPr="002A435B">
        <w:rPr>
          <w:rFonts w:ascii="Times New Roman" w:hAnsi="Times New Roman"/>
          <w:bCs/>
          <w:sz w:val="24"/>
          <w:szCs w:val="24"/>
          <w:lang w:eastAsia="ru-RU"/>
        </w:rPr>
        <w:t>Права и обязанности иностранных работников и привлекающих их к труду на территории Российской Федерации работодателей.</w:t>
      </w:r>
    </w:p>
    <w:p w:rsidR="0055332D" w:rsidRPr="002A435B" w:rsidRDefault="0055332D" w:rsidP="002A6F57">
      <w:pPr>
        <w:widowControl w:val="0"/>
        <w:numPr>
          <w:ilvl w:val="0"/>
          <w:numId w:val="10"/>
        </w:numPr>
        <w:autoSpaceDE w:val="0"/>
        <w:autoSpaceDN w:val="0"/>
        <w:adjustRightInd w:val="0"/>
        <w:spacing w:after="0" w:line="240" w:lineRule="auto"/>
        <w:jc w:val="both"/>
        <w:rPr>
          <w:rFonts w:ascii="Times New Roman" w:hAnsi="Times New Roman"/>
          <w:bCs/>
          <w:sz w:val="24"/>
          <w:szCs w:val="24"/>
          <w:lang w:eastAsia="ru-RU"/>
        </w:rPr>
      </w:pPr>
      <w:r w:rsidRPr="002A435B">
        <w:rPr>
          <w:rFonts w:ascii="Times New Roman" w:hAnsi="Times New Roman"/>
          <w:bCs/>
          <w:sz w:val="24"/>
          <w:szCs w:val="24"/>
          <w:lang w:eastAsia="ru-RU"/>
        </w:rPr>
        <w:t>Порядок оформления разрешения на работу для различных категорий трудовых мигрантов и разрешения на привлечение и использование иностранных работников.</w:t>
      </w:r>
    </w:p>
    <w:p w:rsidR="0055332D" w:rsidRPr="002A435B" w:rsidRDefault="0055332D" w:rsidP="002A6F57">
      <w:pPr>
        <w:widowControl w:val="0"/>
        <w:numPr>
          <w:ilvl w:val="0"/>
          <w:numId w:val="10"/>
        </w:numPr>
        <w:autoSpaceDE w:val="0"/>
        <w:autoSpaceDN w:val="0"/>
        <w:adjustRightInd w:val="0"/>
        <w:spacing w:after="0" w:line="240" w:lineRule="auto"/>
        <w:jc w:val="both"/>
        <w:rPr>
          <w:rFonts w:ascii="Times New Roman" w:hAnsi="Times New Roman"/>
          <w:bCs/>
          <w:sz w:val="24"/>
          <w:szCs w:val="24"/>
          <w:lang w:eastAsia="ru-RU"/>
        </w:rPr>
      </w:pPr>
      <w:r w:rsidRPr="002A435B">
        <w:rPr>
          <w:rFonts w:ascii="Times New Roman" w:hAnsi="Times New Roman"/>
          <w:bCs/>
          <w:sz w:val="24"/>
          <w:szCs w:val="24"/>
          <w:lang w:eastAsia="ru-RU"/>
        </w:rPr>
        <w:t>Механизмы квотирования трудовой миграции.</w:t>
      </w:r>
    </w:p>
    <w:p w:rsidR="0055332D" w:rsidRPr="00286996"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bCs/>
          <w:sz w:val="24"/>
          <w:szCs w:val="24"/>
          <w:lang w:eastAsia="ru-RU"/>
        </w:rPr>
      </w:pPr>
      <w:r w:rsidRPr="002A435B">
        <w:rPr>
          <w:rFonts w:ascii="Times New Roman" w:hAnsi="Times New Roman"/>
          <w:bCs/>
          <w:sz w:val="24"/>
          <w:szCs w:val="24"/>
          <w:lang w:eastAsia="ru-RU"/>
        </w:rPr>
        <w:t>Международно-правовые механизмы регулирования трудовой миграции.</w:t>
      </w:r>
    </w:p>
    <w:p w:rsidR="0055332D" w:rsidRPr="00286996" w:rsidRDefault="00AE3D8F" w:rsidP="002A6F57">
      <w:pPr>
        <w:pStyle w:val="a9"/>
        <w:numPr>
          <w:ilvl w:val="0"/>
          <w:numId w:val="10"/>
        </w:numPr>
        <w:jc w:val="both"/>
        <w:textAlignment w:val="baseline"/>
      </w:pPr>
      <w:hyperlink r:id="rId67" w:history="1">
        <w:r w:rsidR="0055332D" w:rsidRPr="00286996">
          <w:rPr>
            <w:bdr w:val="none" w:sz="0" w:space="0" w:color="auto" w:frame="1"/>
          </w:rPr>
          <w:t>Международно-правовая регламентация обеспечения занятости населения</w:t>
        </w:r>
      </w:hyperlink>
    </w:p>
    <w:p w:rsidR="0055332D" w:rsidRPr="00286996" w:rsidRDefault="00AE3D8F" w:rsidP="002A6F57">
      <w:pPr>
        <w:pStyle w:val="a9"/>
        <w:numPr>
          <w:ilvl w:val="0"/>
          <w:numId w:val="10"/>
        </w:numPr>
        <w:jc w:val="both"/>
        <w:textAlignment w:val="baseline"/>
      </w:pPr>
      <w:hyperlink r:id="rId68" w:history="1">
        <w:r w:rsidR="0055332D" w:rsidRPr="00286996">
          <w:rPr>
            <w:bdr w:val="none" w:sz="0" w:space="0" w:color="auto" w:frame="1"/>
          </w:rPr>
          <w:t>Международно-правовые акты о социальной политике и социальном обеспечении</w:t>
        </w:r>
      </w:hyperlink>
    </w:p>
    <w:p w:rsidR="0055332D" w:rsidRPr="00286996" w:rsidRDefault="00AE3D8F" w:rsidP="002A6F57">
      <w:pPr>
        <w:pStyle w:val="a9"/>
        <w:numPr>
          <w:ilvl w:val="0"/>
          <w:numId w:val="10"/>
        </w:numPr>
        <w:jc w:val="both"/>
        <w:textAlignment w:val="baseline"/>
      </w:pPr>
      <w:hyperlink r:id="rId69" w:history="1">
        <w:r w:rsidR="0055332D" w:rsidRPr="00286996">
          <w:rPr>
            <w:bdr w:val="none" w:sz="0" w:space="0" w:color="auto" w:frame="1"/>
          </w:rPr>
          <w:t>Международно-правовая регламентация оплаты труда</w:t>
        </w:r>
      </w:hyperlink>
    </w:p>
    <w:p w:rsidR="0055332D" w:rsidRPr="00286996" w:rsidRDefault="00AE3D8F" w:rsidP="002A6F57">
      <w:pPr>
        <w:pStyle w:val="a9"/>
        <w:numPr>
          <w:ilvl w:val="0"/>
          <w:numId w:val="10"/>
        </w:numPr>
        <w:jc w:val="both"/>
        <w:textAlignment w:val="baseline"/>
      </w:pPr>
      <w:hyperlink r:id="rId70" w:history="1">
        <w:r w:rsidR="0055332D" w:rsidRPr="00286996">
          <w:rPr>
            <w:bdr w:val="none" w:sz="0" w:space="0" w:color="auto" w:frame="1"/>
          </w:rPr>
          <w:t>Международно-правовые нормы о рабочем времени и времени отдыха</w:t>
        </w:r>
      </w:hyperlink>
    </w:p>
    <w:p w:rsidR="0055332D" w:rsidRPr="00286996" w:rsidRDefault="00AE3D8F" w:rsidP="002A6F57">
      <w:pPr>
        <w:pStyle w:val="a9"/>
        <w:numPr>
          <w:ilvl w:val="0"/>
          <w:numId w:val="10"/>
        </w:numPr>
        <w:jc w:val="both"/>
        <w:textAlignment w:val="baseline"/>
      </w:pPr>
      <w:hyperlink r:id="rId71" w:history="1">
        <w:r w:rsidR="0055332D" w:rsidRPr="00286996">
          <w:rPr>
            <w:bdr w:val="none" w:sz="0" w:space="0" w:color="auto" w:frame="1"/>
          </w:rPr>
          <w:t>Международно-правовое регулирование безопасности и гигиены труда</w:t>
        </w:r>
      </w:hyperlink>
    </w:p>
    <w:p w:rsidR="0055332D" w:rsidRPr="00286996" w:rsidRDefault="00AE3D8F" w:rsidP="002A6F57">
      <w:pPr>
        <w:pStyle w:val="a9"/>
        <w:numPr>
          <w:ilvl w:val="0"/>
          <w:numId w:val="10"/>
        </w:numPr>
        <w:jc w:val="both"/>
        <w:textAlignment w:val="baseline"/>
      </w:pPr>
      <w:hyperlink r:id="rId72" w:history="1">
        <w:r w:rsidR="0055332D" w:rsidRPr="00286996">
          <w:rPr>
            <w:bdr w:val="none" w:sz="0" w:space="0" w:color="auto" w:frame="1"/>
          </w:rPr>
          <w:t>Международно-правовые акты о труде женщин, пожилых работников, работников из коренного населения</w:t>
        </w:r>
      </w:hyperlink>
    </w:p>
    <w:p w:rsidR="0055332D" w:rsidRPr="00286996" w:rsidRDefault="0055332D" w:rsidP="002A435B">
      <w:pPr>
        <w:widowControl w:val="0"/>
        <w:autoSpaceDE w:val="0"/>
        <w:autoSpaceDN w:val="0"/>
        <w:adjustRightInd w:val="0"/>
        <w:spacing w:after="0" w:line="240" w:lineRule="auto"/>
        <w:ind w:left="360"/>
        <w:jc w:val="both"/>
        <w:textAlignment w:val="baseline"/>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jc w:val="both"/>
        <w:rPr>
          <w:rFonts w:ascii="Times New Roman" w:hAnsi="Times New Roman"/>
          <w:b/>
          <w:sz w:val="24"/>
          <w:szCs w:val="24"/>
          <w:lang w:eastAsia="ru-RU"/>
        </w:rPr>
      </w:pPr>
    </w:p>
    <w:p w:rsidR="0055332D" w:rsidRPr="002A435B" w:rsidRDefault="0055332D" w:rsidP="002A435B">
      <w:pPr>
        <w:widowControl w:val="0"/>
        <w:autoSpaceDE w:val="0"/>
        <w:autoSpaceDN w:val="0"/>
        <w:adjustRightInd w:val="0"/>
        <w:spacing w:after="0" w:line="240" w:lineRule="auto"/>
        <w:ind w:firstLine="708"/>
        <w:jc w:val="both"/>
        <w:rPr>
          <w:rFonts w:ascii="Times New Roman" w:hAnsi="Times New Roman"/>
          <w:sz w:val="24"/>
          <w:szCs w:val="24"/>
          <w:u w:val="single"/>
          <w:lang w:eastAsia="ru-RU"/>
        </w:rPr>
      </w:pPr>
      <w:r w:rsidRPr="002A435B">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5332D" w:rsidRDefault="0055332D" w:rsidP="00286996">
      <w:pPr>
        <w:widowControl w:val="0"/>
        <w:autoSpaceDE w:val="0"/>
        <w:autoSpaceDN w:val="0"/>
        <w:adjustRightInd w:val="0"/>
        <w:spacing w:after="0" w:line="240" w:lineRule="auto"/>
        <w:jc w:val="both"/>
        <w:rPr>
          <w:rFonts w:ascii="Times New Roman" w:hAnsi="Times New Roman"/>
          <w:b/>
          <w:i/>
          <w:sz w:val="24"/>
          <w:szCs w:val="24"/>
          <w:lang w:eastAsia="ru-RU"/>
        </w:rPr>
      </w:pPr>
    </w:p>
    <w:p w:rsidR="0055332D" w:rsidRPr="00286996" w:rsidRDefault="0055332D" w:rsidP="00286996">
      <w:pPr>
        <w:widowControl w:val="0"/>
        <w:autoSpaceDE w:val="0"/>
        <w:autoSpaceDN w:val="0"/>
        <w:adjustRightInd w:val="0"/>
        <w:spacing w:after="0" w:line="240" w:lineRule="auto"/>
        <w:jc w:val="both"/>
        <w:rPr>
          <w:rFonts w:ascii="Times New Roman" w:hAnsi="Times New Roman"/>
          <w:b/>
          <w:i/>
          <w:sz w:val="24"/>
          <w:szCs w:val="24"/>
          <w:lang w:eastAsia="ru-RU"/>
        </w:rPr>
      </w:pPr>
      <w:r w:rsidRPr="00286996">
        <w:rPr>
          <w:rFonts w:ascii="Times New Roman" w:hAnsi="Times New Roman"/>
          <w:b/>
          <w:i/>
          <w:sz w:val="24"/>
          <w:szCs w:val="24"/>
          <w:lang w:eastAsia="ru-RU"/>
        </w:rPr>
        <w:t>Проблемно-аналитические задания, ситуационные задачи</w:t>
      </w:r>
    </w:p>
    <w:p w:rsidR="0055332D" w:rsidRDefault="0055332D" w:rsidP="00286996">
      <w:pPr>
        <w:widowControl w:val="0"/>
        <w:autoSpaceDE w:val="0"/>
        <w:autoSpaceDN w:val="0"/>
        <w:adjustRightInd w:val="0"/>
        <w:spacing w:after="0" w:line="240" w:lineRule="auto"/>
        <w:jc w:val="both"/>
        <w:rPr>
          <w:rFonts w:ascii="Times New Roman" w:hAnsi="Times New Roman"/>
          <w:b/>
          <w:bCs/>
          <w:sz w:val="24"/>
          <w:szCs w:val="24"/>
          <w:lang w:eastAsia="ru-RU"/>
        </w:rPr>
      </w:pPr>
    </w:p>
    <w:p w:rsidR="0055332D" w:rsidRPr="00B03C9B" w:rsidRDefault="0055332D" w:rsidP="00B03C9B">
      <w:pPr>
        <w:widowControl w:val="0"/>
        <w:autoSpaceDE w:val="0"/>
        <w:autoSpaceDN w:val="0"/>
        <w:adjustRightInd w:val="0"/>
        <w:spacing w:after="0" w:line="240" w:lineRule="auto"/>
        <w:jc w:val="both"/>
        <w:rPr>
          <w:rFonts w:ascii="Times New Roman" w:hAnsi="Times New Roman"/>
          <w:sz w:val="24"/>
          <w:szCs w:val="24"/>
        </w:rPr>
      </w:pPr>
      <w:r w:rsidRPr="00286996">
        <w:rPr>
          <w:rFonts w:ascii="Times New Roman" w:hAnsi="Times New Roman"/>
          <w:b/>
          <w:bCs/>
          <w:sz w:val="24"/>
          <w:szCs w:val="24"/>
          <w:lang w:eastAsia="ru-RU"/>
        </w:rPr>
        <w:t>Задача 1</w:t>
      </w:r>
      <w:r w:rsidRPr="00B03C9B">
        <w:rPr>
          <w:rFonts w:ascii="Times New Roman" w:hAnsi="Times New Roman"/>
          <w:b/>
          <w:bCs/>
          <w:sz w:val="24"/>
          <w:szCs w:val="24"/>
          <w:lang w:eastAsia="ru-RU"/>
        </w:rPr>
        <w:t>.</w:t>
      </w:r>
      <w:r w:rsidRPr="00B03C9B">
        <w:rPr>
          <w:rFonts w:ascii="Times New Roman" w:hAnsi="Times New Roman"/>
          <w:sz w:val="24"/>
          <w:szCs w:val="24"/>
        </w:rPr>
        <w:t>Согласно ч. 1 ст. 123 ТК график отпусков утверждается работодателем с учетом мнения выборного органа первичной профсоюзной организации. В организации «</w:t>
      </w:r>
      <w:proofErr w:type="spellStart"/>
      <w:r w:rsidRPr="00B03C9B">
        <w:rPr>
          <w:rFonts w:ascii="Times New Roman" w:hAnsi="Times New Roman"/>
          <w:sz w:val="24"/>
          <w:szCs w:val="24"/>
        </w:rPr>
        <w:t>Стальпроект</w:t>
      </w:r>
      <w:proofErr w:type="spellEnd"/>
      <w:r w:rsidRPr="00B03C9B">
        <w:rPr>
          <w:rFonts w:ascii="Times New Roman" w:hAnsi="Times New Roman"/>
          <w:sz w:val="24"/>
          <w:szCs w:val="24"/>
        </w:rPr>
        <w:t xml:space="preserve">» общая численность работников составляет 184 человека. Действуют две </w:t>
      </w:r>
      <w:r w:rsidRPr="00B03C9B">
        <w:rPr>
          <w:rFonts w:ascii="Times New Roman" w:hAnsi="Times New Roman"/>
          <w:sz w:val="24"/>
          <w:szCs w:val="24"/>
        </w:rPr>
        <w:lastRenderedPageBreak/>
        <w:t>первичные профсоюзные организации. Одна из них объединяет 52 работника, другая – 76 работников. Директор организации обратился к юрисконсульту с вопросом – мнение какого выборного органа первичной профсоюзной организации ему следует учесть при утверждении графика отпусков? Какое разъяснение даст юрисконсульт?</w:t>
      </w:r>
    </w:p>
    <w:p w:rsidR="0055332D" w:rsidRPr="00B03C9B" w:rsidRDefault="0055332D" w:rsidP="00B03C9B">
      <w:pPr>
        <w:widowControl w:val="0"/>
        <w:autoSpaceDE w:val="0"/>
        <w:autoSpaceDN w:val="0"/>
        <w:adjustRightInd w:val="0"/>
        <w:spacing w:after="0" w:line="240" w:lineRule="auto"/>
        <w:jc w:val="both"/>
        <w:rPr>
          <w:rFonts w:ascii="Times New Roman" w:hAnsi="Times New Roman"/>
          <w:sz w:val="24"/>
          <w:szCs w:val="24"/>
        </w:rPr>
      </w:pPr>
    </w:p>
    <w:p w:rsidR="0055332D" w:rsidRDefault="0055332D" w:rsidP="00B03C9B">
      <w:pPr>
        <w:widowControl w:val="0"/>
        <w:autoSpaceDE w:val="0"/>
        <w:autoSpaceDN w:val="0"/>
        <w:adjustRightInd w:val="0"/>
        <w:spacing w:after="0" w:line="240" w:lineRule="auto"/>
        <w:jc w:val="both"/>
        <w:rPr>
          <w:rFonts w:ascii="Times New Roman" w:hAnsi="Times New Roman"/>
          <w:sz w:val="24"/>
          <w:szCs w:val="24"/>
        </w:rPr>
      </w:pPr>
      <w:r w:rsidRPr="00B03C9B">
        <w:rPr>
          <w:rFonts w:ascii="Times New Roman" w:hAnsi="Times New Roman"/>
          <w:b/>
          <w:bCs/>
          <w:sz w:val="24"/>
          <w:szCs w:val="24"/>
        </w:rPr>
        <w:t>Задача 2</w:t>
      </w:r>
      <w:r w:rsidRPr="00B03C9B">
        <w:rPr>
          <w:rFonts w:ascii="Times New Roman" w:hAnsi="Times New Roman"/>
          <w:sz w:val="24"/>
          <w:szCs w:val="24"/>
        </w:rPr>
        <w:t xml:space="preserve">. При проведении профсоюзного собрания в организации «Садоводство» возникли два вопроса. </w:t>
      </w:r>
    </w:p>
    <w:p w:rsidR="0055332D" w:rsidRDefault="0055332D" w:rsidP="00B03C9B">
      <w:pPr>
        <w:widowControl w:val="0"/>
        <w:autoSpaceDE w:val="0"/>
        <w:autoSpaceDN w:val="0"/>
        <w:adjustRightInd w:val="0"/>
        <w:spacing w:after="0" w:line="240" w:lineRule="auto"/>
        <w:jc w:val="both"/>
        <w:rPr>
          <w:rFonts w:ascii="Times New Roman" w:hAnsi="Times New Roman"/>
          <w:sz w:val="24"/>
          <w:szCs w:val="24"/>
        </w:rPr>
      </w:pPr>
      <w:r w:rsidRPr="00B03C9B">
        <w:rPr>
          <w:rFonts w:ascii="Times New Roman" w:hAnsi="Times New Roman"/>
          <w:sz w:val="24"/>
          <w:szCs w:val="24"/>
        </w:rPr>
        <w:t xml:space="preserve">1) В каких случаях деятельность профсоюза может быть приостановлена или запрещена ? </w:t>
      </w:r>
    </w:p>
    <w:p w:rsidR="0055332D" w:rsidRPr="00B03C9B" w:rsidRDefault="0055332D" w:rsidP="00B03C9B">
      <w:pPr>
        <w:widowControl w:val="0"/>
        <w:autoSpaceDE w:val="0"/>
        <w:autoSpaceDN w:val="0"/>
        <w:adjustRightInd w:val="0"/>
        <w:spacing w:after="0" w:line="240" w:lineRule="auto"/>
        <w:jc w:val="both"/>
        <w:rPr>
          <w:rFonts w:ascii="Times New Roman" w:hAnsi="Times New Roman"/>
          <w:sz w:val="24"/>
          <w:szCs w:val="24"/>
        </w:rPr>
      </w:pPr>
      <w:r w:rsidRPr="00B03C9B">
        <w:rPr>
          <w:rFonts w:ascii="Times New Roman" w:hAnsi="Times New Roman"/>
          <w:sz w:val="24"/>
          <w:szCs w:val="24"/>
        </w:rPr>
        <w:t>2) Какой орган вправе приостановить или запретить деятельность профсоюза? Мнения работников – членов профсоюза разделились. Одни из них полагали, что деятельность профсоюзной организации не может быть приостановлена или прекращена, поскольку профессиональные интересы работников нуждаются в представительстве и защите. Другие высказали мнение, что работодатель вправе приостановить деятельность профсоюзной организации, если выборный профсоюзный орган уклоняется от участия в принятии локальных нормативных актов. Выскажите Ваше мнение по обсуждаемым вопросам.</w:t>
      </w:r>
    </w:p>
    <w:p w:rsidR="0055332D" w:rsidRPr="00B03C9B" w:rsidRDefault="0055332D" w:rsidP="00B03C9B">
      <w:pPr>
        <w:widowControl w:val="0"/>
        <w:autoSpaceDE w:val="0"/>
        <w:autoSpaceDN w:val="0"/>
        <w:adjustRightInd w:val="0"/>
        <w:spacing w:after="0" w:line="240" w:lineRule="auto"/>
        <w:jc w:val="both"/>
        <w:rPr>
          <w:rFonts w:ascii="Times New Roman" w:hAnsi="Times New Roman"/>
          <w:sz w:val="24"/>
          <w:szCs w:val="24"/>
        </w:rPr>
      </w:pPr>
    </w:p>
    <w:p w:rsidR="0055332D" w:rsidRPr="00B03C9B" w:rsidRDefault="0055332D" w:rsidP="00B03C9B">
      <w:pPr>
        <w:widowControl w:val="0"/>
        <w:autoSpaceDE w:val="0"/>
        <w:autoSpaceDN w:val="0"/>
        <w:adjustRightInd w:val="0"/>
        <w:spacing w:after="0" w:line="240" w:lineRule="auto"/>
        <w:jc w:val="both"/>
        <w:rPr>
          <w:rFonts w:ascii="Times New Roman" w:hAnsi="Times New Roman"/>
          <w:b/>
          <w:bCs/>
          <w:i/>
          <w:sz w:val="24"/>
          <w:szCs w:val="24"/>
          <w:lang w:eastAsia="ru-RU"/>
        </w:rPr>
      </w:pPr>
      <w:r w:rsidRPr="00B03C9B">
        <w:rPr>
          <w:rFonts w:ascii="Times New Roman" w:hAnsi="Times New Roman"/>
          <w:b/>
          <w:bCs/>
          <w:sz w:val="24"/>
          <w:szCs w:val="24"/>
        </w:rPr>
        <w:t xml:space="preserve"> Задача 3</w:t>
      </w:r>
      <w:r w:rsidRPr="00B03C9B">
        <w:rPr>
          <w:rFonts w:ascii="Times New Roman" w:hAnsi="Times New Roman"/>
          <w:sz w:val="24"/>
          <w:szCs w:val="24"/>
        </w:rPr>
        <w:t>. Старший мастер Косарев работал на «Молокозаводе» с 1995 года. Членом профсоюза является с 1982 года. За допущенный прогул без уважительных причин уволен по инициативе работодателя в соответствии с подпунктом «а» п. 6 ч. 1 ст. 81 ТК. В связи с прекращением трудового договора по данному основанию исключен из членов профсоюза. Определите правомерность такого исключения. Может ли служить основанием для исключения из членов профсоюза увольнение работника в соответствии с п. 3 ч. 1 ст. 77 ТК в связи с выходом на пенсию?</w:t>
      </w:r>
    </w:p>
    <w:p w:rsidR="0055332D" w:rsidRPr="00B03C9B" w:rsidRDefault="0055332D" w:rsidP="00B03C9B">
      <w:pPr>
        <w:widowControl w:val="0"/>
        <w:autoSpaceDE w:val="0"/>
        <w:autoSpaceDN w:val="0"/>
        <w:adjustRightInd w:val="0"/>
        <w:spacing w:after="0" w:line="240" w:lineRule="auto"/>
        <w:jc w:val="both"/>
        <w:rPr>
          <w:rFonts w:ascii="Times New Roman" w:hAnsi="Times New Roman"/>
          <w:b/>
          <w:bCs/>
          <w:i/>
          <w:sz w:val="24"/>
          <w:szCs w:val="24"/>
          <w:lang w:eastAsia="ru-RU"/>
        </w:rPr>
      </w:pPr>
    </w:p>
    <w:p w:rsidR="0055332D" w:rsidRPr="00B03C9B" w:rsidRDefault="0055332D" w:rsidP="00B03C9B">
      <w:pPr>
        <w:tabs>
          <w:tab w:val="left" w:pos="3630"/>
        </w:tabs>
        <w:jc w:val="both"/>
        <w:rPr>
          <w:rFonts w:ascii="Times New Roman" w:hAnsi="Times New Roman"/>
          <w:sz w:val="24"/>
          <w:szCs w:val="24"/>
        </w:rPr>
      </w:pPr>
      <w:r w:rsidRPr="00B03C9B">
        <w:rPr>
          <w:rFonts w:ascii="Times New Roman" w:hAnsi="Times New Roman"/>
          <w:b/>
          <w:bCs/>
          <w:sz w:val="24"/>
          <w:szCs w:val="24"/>
        </w:rPr>
        <w:t>Задача 4</w:t>
      </w:r>
      <w:r w:rsidRPr="00B03C9B">
        <w:rPr>
          <w:rFonts w:ascii="Times New Roman" w:hAnsi="Times New Roman"/>
          <w:sz w:val="24"/>
          <w:szCs w:val="24"/>
        </w:rPr>
        <w:t>. Согласно ст. 17 ФЗ от 12.01.1996 г. «О профессиональных союзах, их правах и гарантиях деятельности» для осуществления своей уставной деятельности профсоюзы вправе бесплатно и беспрепятственно получать от работодателей информацию по социально-трудовым вопросам. Определите, обязан ли работодатель сообщать выборному органу первичной профсоюзной организации о: 1) численности работников; 2) наличии вакансий; 3) размере заработной платы каждого работника; 4) получаемой организацией прибыли; 5) численности несовершеннолетних работников; количестве временно нетрудоспособных; нарушениях членами профсоюза трудовой дисциплины; 6) основаниях прекращения трудового договора с работниками; 7) количестве денежных средств, которые будут выделены на расширение производства; 8) несовершеннолетних детях у работников. Как часто выборный орган первичной профсоюзный организации может обращаться за интересующей его информацией? В течение какого срока работодатель обязан представить информацию?</w:t>
      </w:r>
    </w:p>
    <w:p w:rsidR="0055332D" w:rsidRPr="00B03C9B" w:rsidRDefault="0055332D" w:rsidP="00B03C9B">
      <w:pPr>
        <w:tabs>
          <w:tab w:val="left" w:pos="3630"/>
        </w:tabs>
        <w:jc w:val="both"/>
        <w:rPr>
          <w:rFonts w:ascii="Times New Roman" w:hAnsi="Times New Roman"/>
          <w:sz w:val="24"/>
          <w:szCs w:val="24"/>
        </w:rPr>
      </w:pPr>
      <w:r w:rsidRPr="00B03C9B">
        <w:rPr>
          <w:rFonts w:ascii="Times New Roman" w:hAnsi="Times New Roman"/>
          <w:b/>
          <w:bCs/>
          <w:sz w:val="24"/>
          <w:szCs w:val="24"/>
        </w:rPr>
        <w:t>Задача 5</w:t>
      </w:r>
      <w:r w:rsidRPr="00B03C9B">
        <w:rPr>
          <w:rFonts w:ascii="Times New Roman" w:hAnsi="Times New Roman"/>
          <w:sz w:val="24"/>
          <w:szCs w:val="24"/>
        </w:rPr>
        <w:t xml:space="preserve">. Определите, какие вопросы решаются работодателем с учетом мнения, по заявлению, совместно, по согласованию, с согласия выборного первичной профсоюзной организации: 1) о нарушении руководителем организации, его заместителями условий коллективного договора; 2) заключение коллективного договора; 3) представление выборного органа первичной профсоюзной организации о снятии дисциплинарного взыскания с работника; 4) утверждение формы расчетного листка; 5) установление систем премирования, стимулирующих доплат и надбавок; 6) введение, пересмотр, замена норм труда; 7) увольнение работника, являющегося членом профсоюза, по сокращению численности работников организации; 8) увольнение руководителя выборного профсоюзного коллегиального органа, не освобожденного от основной работы, по основанию – несоответствие работника занимаемой должности вследствие недостаточной квалификации, подтвержденной результатами аттестации; 9) привлечение работника к сверхурочной работе; 10) составление графика сменности; 11) разделение рабочего дня на части. В чем различие этих правомочий? </w:t>
      </w:r>
    </w:p>
    <w:p w:rsidR="0055332D" w:rsidRPr="00B03C9B" w:rsidRDefault="0055332D" w:rsidP="00B03C9B">
      <w:pPr>
        <w:tabs>
          <w:tab w:val="left" w:pos="3630"/>
        </w:tabs>
        <w:jc w:val="both"/>
        <w:rPr>
          <w:rFonts w:ascii="Times New Roman" w:hAnsi="Times New Roman"/>
          <w:sz w:val="24"/>
          <w:szCs w:val="24"/>
        </w:rPr>
      </w:pPr>
      <w:r w:rsidRPr="00B03C9B">
        <w:rPr>
          <w:rFonts w:ascii="Times New Roman" w:hAnsi="Times New Roman"/>
          <w:b/>
          <w:bCs/>
          <w:sz w:val="24"/>
          <w:szCs w:val="24"/>
        </w:rPr>
        <w:lastRenderedPageBreak/>
        <w:t>Задача 6.</w:t>
      </w:r>
      <w:r w:rsidRPr="00B03C9B">
        <w:rPr>
          <w:rFonts w:ascii="Times New Roman" w:hAnsi="Times New Roman"/>
          <w:sz w:val="24"/>
          <w:szCs w:val="24"/>
        </w:rPr>
        <w:t>Володя Васильев, которому исполнилось 16 лет, был принят на работу в почтовое отделение почтальоном. В его обязанности входила доставка вечерних телеграмм. Поскольку он не успевал приготовить уроки и посещать спортивную секцию, эту обязанность выполняла его сестра Надя Васильева, студентка пятого курса института машиностроения. Надя Васильева приходила на почту, получала телеграммы для доставки и разносила их. По истечении шести месяцев работы она обратилась к начальнику почты с заявлением о предоставлении ей ежегодного оплачиваемого отпуска. В заявлении она указала, что поскольку она фактически была допущена до работы, следовательно, с ней возникли трудовые отношения. Определите, кто является субъектом трудо</w:t>
      </w:r>
      <w:r>
        <w:rPr>
          <w:rFonts w:ascii="Times New Roman" w:hAnsi="Times New Roman"/>
          <w:sz w:val="24"/>
          <w:szCs w:val="24"/>
        </w:rPr>
        <w:t>вых отношений, Володя или Надя?</w:t>
      </w:r>
    </w:p>
    <w:p w:rsidR="0055332D" w:rsidRPr="00B03C9B" w:rsidRDefault="0055332D" w:rsidP="00B03C9B">
      <w:pPr>
        <w:tabs>
          <w:tab w:val="left" w:pos="3630"/>
        </w:tabs>
        <w:jc w:val="both"/>
        <w:rPr>
          <w:rFonts w:ascii="Times New Roman" w:hAnsi="Times New Roman"/>
          <w:sz w:val="24"/>
          <w:szCs w:val="24"/>
        </w:rPr>
      </w:pPr>
      <w:r w:rsidRPr="00B03C9B">
        <w:rPr>
          <w:rFonts w:ascii="Times New Roman" w:hAnsi="Times New Roman"/>
          <w:b/>
          <w:bCs/>
          <w:sz w:val="24"/>
          <w:szCs w:val="24"/>
        </w:rPr>
        <w:t>Задача 7</w:t>
      </w:r>
      <w:r w:rsidRPr="00B03C9B">
        <w:rPr>
          <w:rFonts w:ascii="Times New Roman" w:hAnsi="Times New Roman"/>
          <w:sz w:val="24"/>
          <w:szCs w:val="24"/>
        </w:rPr>
        <w:t xml:space="preserve">. Определите, что предшествует заключению трудового договора с лицами, замещающими должности научно-педагогических работников в высших учебных заведениях, а также должности декана факультета и заведующего кафедрой? Могут ли трудовые отношения с названными лицами возникнуть на основании судебного решения? </w:t>
      </w:r>
    </w:p>
    <w:p w:rsidR="0055332D" w:rsidRPr="00B03C9B" w:rsidRDefault="0055332D" w:rsidP="00B03C9B">
      <w:pPr>
        <w:tabs>
          <w:tab w:val="left" w:pos="3630"/>
        </w:tabs>
        <w:jc w:val="both"/>
        <w:rPr>
          <w:rFonts w:ascii="Times New Roman" w:hAnsi="Times New Roman"/>
          <w:sz w:val="24"/>
          <w:szCs w:val="24"/>
        </w:rPr>
      </w:pPr>
      <w:r w:rsidRPr="00B03C9B">
        <w:rPr>
          <w:rFonts w:ascii="Times New Roman" w:hAnsi="Times New Roman"/>
          <w:b/>
          <w:bCs/>
          <w:sz w:val="24"/>
          <w:szCs w:val="24"/>
        </w:rPr>
        <w:t>Задача 8.</w:t>
      </w:r>
      <w:r w:rsidRPr="00B03C9B">
        <w:rPr>
          <w:rFonts w:ascii="Times New Roman" w:hAnsi="Times New Roman"/>
          <w:sz w:val="24"/>
          <w:szCs w:val="24"/>
        </w:rPr>
        <w:t xml:space="preserve"> Укажите, что является основанием возникновения трудовых отношений с: 1) учащимся, достигшим возраста 14 лет; 2) генеральным директором акционерного общества; 3) безработным, являющимся инвалидом 2 группы.</w:t>
      </w:r>
    </w:p>
    <w:p w:rsidR="0055332D" w:rsidRPr="00B03C9B" w:rsidRDefault="0055332D" w:rsidP="00B03C9B">
      <w:pPr>
        <w:tabs>
          <w:tab w:val="left" w:pos="3630"/>
        </w:tabs>
        <w:jc w:val="both"/>
        <w:rPr>
          <w:rFonts w:ascii="Times New Roman" w:hAnsi="Times New Roman"/>
          <w:sz w:val="24"/>
          <w:szCs w:val="24"/>
        </w:rPr>
      </w:pPr>
      <w:r w:rsidRPr="00B03C9B">
        <w:rPr>
          <w:rFonts w:ascii="Times New Roman" w:hAnsi="Times New Roman"/>
          <w:b/>
          <w:bCs/>
          <w:sz w:val="24"/>
          <w:szCs w:val="24"/>
        </w:rPr>
        <w:t xml:space="preserve"> Задача 9</w:t>
      </w:r>
      <w:r w:rsidRPr="00B03C9B">
        <w:rPr>
          <w:rFonts w:ascii="Times New Roman" w:hAnsi="Times New Roman"/>
          <w:sz w:val="24"/>
          <w:szCs w:val="24"/>
        </w:rPr>
        <w:t>.  Кадровое агентство «Партнер» предъявило в суде исковое требование к обществу «</w:t>
      </w:r>
      <w:proofErr w:type="spellStart"/>
      <w:r w:rsidRPr="00B03C9B">
        <w:rPr>
          <w:rFonts w:ascii="Times New Roman" w:hAnsi="Times New Roman"/>
          <w:sz w:val="24"/>
          <w:szCs w:val="24"/>
        </w:rPr>
        <w:t>Энерго</w:t>
      </w:r>
      <w:proofErr w:type="spellEnd"/>
      <w:r w:rsidRPr="00B03C9B">
        <w:rPr>
          <w:rFonts w:ascii="Times New Roman" w:hAnsi="Times New Roman"/>
          <w:sz w:val="24"/>
          <w:szCs w:val="24"/>
        </w:rPr>
        <w:t>» о взыскании задолженности по договору об оказании услуг по подбору персонала, в частности, менеджера Ларина. Представитель общества «</w:t>
      </w:r>
      <w:proofErr w:type="spellStart"/>
      <w:r w:rsidRPr="00B03C9B">
        <w:rPr>
          <w:rFonts w:ascii="Times New Roman" w:hAnsi="Times New Roman"/>
          <w:sz w:val="24"/>
          <w:szCs w:val="24"/>
        </w:rPr>
        <w:t>Энерго</w:t>
      </w:r>
      <w:proofErr w:type="spellEnd"/>
      <w:r w:rsidRPr="00B03C9B">
        <w:rPr>
          <w:rFonts w:ascii="Times New Roman" w:hAnsi="Times New Roman"/>
          <w:sz w:val="24"/>
          <w:szCs w:val="24"/>
        </w:rPr>
        <w:t>» в суде утверждал, что трудового договора с Лариным организация не заключала. В ходе рассмотрения требования кадрового агентства суд пришел к выводу, что Ларин был фактически трудоустроен в обществе «</w:t>
      </w:r>
      <w:proofErr w:type="spellStart"/>
      <w:r w:rsidRPr="00B03C9B">
        <w:rPr>
          <w:rFonts w:ascii="Times New Roman" w:hAnsi="Times New Roman"/>
          <w:sz w:val="24"/>
          <w:szCs w:val="24"/>
        </w:rPr>
        <w:t>Энерго</w:t>
      </w:r>
      <w:proofErr w:type="spellEnd"/>
      <w:r w:rsidRPr="00B03C9B">
        <w:rPr>
          <w:rFonts w:ascii="Times New Roman" w:hAnsi="Times New Roman"/>
          <w:sz w:val="24"/>
          <w:szCs w:val="24"/>
        </w:rPr>
        <w:t xml:space="preserve">», что подтверждалось показаниями Ларина и другими доказательствами. Определите, какие другие факты, являющиеся доказательствами, могли быть приняты судом во внимание. Может ли таким доказательством служить протокол осмотра </w:t>
      </w:r>
      <w:proofErr w:type="spellStart"/>
      <w:r w:rsidRPr="00B03C9B">
        <w:rPr>
          <w:rFonts w:ascii="Times New Roman" w:hAnsi="Times New Roman"/>
          <w:sz w:val="24"/>
          <w:szCs w:val="24"/>
        </w:rPr>
        <w:t>интернетстраниц</w:t>
      </w:r>
      <w:proofErr w:type="spellEnd"/>
      <w:r w:rsidRPr="00B03C9B">
        <w:rPr>
          <w:rFonts w:ascii="Times New Roman" w:hAnsi="Times New Roman"/>
          <w:sz w:val="24"/>
          <w:szCs w:val="24"/>
        </w:rPr>
        <w:t xml:space="preserve"> общества «</w:t>
      </w:r>
      <w:proofErr w:type="spellStart"/>
      <w:r w:rsidRPr="00B03C9B">
        <w:rPr>
          <w:rFonts w:ascii="Times New Roman" w:hAnsi="Times New Roman"/>
          <w:sz w:val="24"/>
          <w:szCs w:val="24"/>
        </w:rPr>
        <w:t>Энерго</w:t>
      </w:r>
      <w:proofErr w:type="spellEnd"/>
      <w:r w:rsidRPr="00B03C9B">
        <w:rPr>
          <w:rFonts w:ascii="Times New Roman" w:hAnsi="Times New Roman"/>
          <w:sz w:val="24"/>
          <w:szCs w:val="24"/>
        </w:rPr>
        <w:t>», из которого видно, что Л. размещал от своего имени в сети Интернет на сайте данной организации информацию об электромоторах? Задача 5 В ст. 16 ТК РФ предусмотрено, что отношения, которые возникают в результате избрания и назначения на должность, характеризуются как трудовые отношения на основании трудового договора. Как оформляются трудовые отношения с директором общества, являющимся его единственным участником?</w:t>
      </w:r>
    </w:p>
    <w:p w:rsidR="0055332D" w:rsidRPr="00B03C9B" w:rsidRDefault="0055332D" w:rsidP="00B03C9B">
      <w:pPr>
        <w:tabs>
          <w:tab w:val="left" w:pos="1275"/>
        </w:tabs>
        <w:jc w:val="both"/>
        <w:rPr>
          <w:rFonts w:ascii="Times New Roman" w:hAnsi="Times New Roman"/>
          <w:sz w:val="24"/>
          <w:szCs w:val="24"/>
        </w:rPr>
      </w:pPr>
      <w:r w:rsidRPr="00B03C9B">
        <w:rPr>
          <w:rFonts w:ascii="Times New Roman" w:hAnsi="Times New Roman"/>
          <w:b/>
          <w:bCs/>
          <w:sz w:val="24"/>
          <w:szCs w:val="24"/>
          <w:lang w:eastAsia="ru-RU"/>
        </w:rPr>
        <w:t>Задача 10</w:t>
      </w:r>
      <w:r w:rsidRPr="00B03C9B">
        <w:rPr>
          <w:rFonts w:ascii="Times New Roman" w:hAnsi="Times New Roman"/>
          <w:sz w:val="24"/>
          <w:szCs w:val="24"/>
        </w:rPr>
        <w:t xml:space="preserve">. Работодатель направил уведомление представительному органу работников, содержащее предложение заключить коллективный договор. Представительный орган работников в течение 7 календарных дней в коллективные переговоры не вступил. Что может сделать работодатель для того, чтобы представительный орган работников вступил в коллективные переговоры? </w:t>
      </w:r>
    </w:p>
    <w:p w:rsidR="0055332D" w:rsidRPr="00B03C9B" w:rsidRDefault="0055332D" w:rsidP="00B03C9B">
      <w:pPr>
        <w:tabs>
          <w:tab w:val="left" w:pos="1275"/>
        </w:tabs>
        <w:jc w:val="both"/>
        <w:rPr>
          <w:rFonts w:ascii="Times New Roman" w:hAnsi="Times New Roman"/>
          <w:sz w:val="24"/>
          <w:szCs w:val="24"/>
        </w:rPr>
      </w:pPr>
      <w:r w:rsidRPr="00B03C9B">
        <w:rPr>
          <w:rFonts w:ascii="Times New Roman" w:hAnsi="Times New Roman"/>
          <w:b/>
          <w:bCs/>
          <w:sz w:val="24"/>
          <w:szCs w:val="24"/>
        </w:rPr>
        <w:t>Задача 11</w:t>
      </w:r>
      <w:r w:rsidRPr="00B03C9B">
        <w:rPr>
          <w:rFonts w:ascii="Times New Roman" w:hAnsi="Times New Roman"/>
          <w:sz w:val="24"/>
          <w:szCs w:val="24"/>
        </w:rPr>
        <w:t xml:space="preserve">.  В объединении «Никольская мануфактура», в связи с подготовкой и заключением коллективного договора между представительным органом работников, выборным профсоюзным органом и директором «Никольской мануфактуры», возникло разногласие о возможности заключения в объединении нескольких коллективных договоров. По мнению директора, должен заключаться только один коллективный договор, поскольку в организации единый коллектив и трудовое законодательство распространяется на всех работников. Руководитель выборного профсоюзного органа настаивал на том, что работники, являющиеся членами профсоюза, вправе заключить отдельный коллективный договор, защищающий их профессиональные интересы. Представительный орган работников возражал против заключения одного коллективного договора и настаивал на том, чтобы в каждом филиале и представительстве заключался коллективный договор, так как объединение имеет 2 филиала и одно представительство в других городах. Красильный и </w:t>
      </w:r>
      <w:r w:rsidRPr="00B03C9B">
        <w:rPr>
          <w:rFonts w:ascii="Times New Roman" w:hAnsi="Times New Roman"/>
          <w:sz w:val="24"/>
          <w:szCs w:val="24"/>
        </w:rPr>
        <w:lastRenderedPageBreak/>
        <w:t>платочный цеха объединения располагаются на расстоянии 5 километров от объединения, поэтому представительные органы работников данных цехов обратились к руководителю объединения в письменной форме с предложением о начале коллективных переговоров с целью заключения коллективного договора. Определите, как следует по</w:t>
      </w:r>
      <w:r>
        <w:rPr>
          <w:rFonts w:ascii="Times New Roman" w:hAnsi="Times New Roman"/>
          <w:sz w:val="24"/>
          <w:szCs w:val="24"/>
        </w:rPr>
        <w:t xml:space="preserve">ступить директору объединения. </w:t>
      </w:r>
    </w:p>
    <w:p w:rsidR="0055332D" w:rsidRPr="00B03C9B" w:rsidRDefault="0055332D" w:rsidP="00B03C9B">
      <w:pPr>
        <w:tabs>
          <w:tab w:val="left" w:pos="1275"/>
        </w:tabs>
        <w:jc w:val="both"/>
        <w:rPr>
          <w:rFonts w:ascii="Times New Roman" w:hAnsi="Times New Roman"/>
          <w:sz w:val="24"/>
          <w:szCs w:val="24"/>
        </w:rPr>
      </w:pPr>
      <w:r w:rsidRPr="00B03C9B">
        <w:rPr>
          <w:rFonts w:ascii="Times New Roman" w:hAnsi="Times New Roman"/>
          <w:b/>
          <w:bCs/>
          <w:sz w:val="24"/>
          <w:szCs w:val="24"/>
        </w:rPr>
        <w:t>Задача 12</w:t>
      </w:r>
      <w:r w:rsidRPr="00B03C9B">
        <w:rPr>
          <w:rFonts w:ascii="Times New Roman" w:hAnsi="Times New Roman"/>
          <w:sz w:val="24"/>
          <w:szCs w:val="24"/>
        </w:rPr>
        <w:t xml:space="preserve">.  Между работниками камвольного комбината «Октябрь» возник спор о том, на какой срок могут заключаться соглашения. Были высказаны следующие мнения: – срок Генерального соглашения между общероссийскими объединениями профсоюзов, общероссийскими объединениями работодателей и Правительством РФ определяется сторонами, поскольку законодателем он не ограничен; – срок отраслевого регионального соглашения не может превышать 3 года; – срок территориального соглашения не может превышать 2 года. Определите правомерность высказанных мнений. </w:t>
      </w:r>
    </w:p>
    <w:p w:rsidR="0055332D" w:rsidRPr="00B03C9B" w:rsidRDefault="0055332D" w:rsidP="00B03C9B">
      <w:pPr>
        <w:tabs>
          <w:tab w:val="left" w:pos="1275"/>
        </w:tabs>
        <w:jc w:val="both"/>
        <w:rPr>
          <w:rFonts w:ascii="Times New Roman" w:hAnsi="Times New Roman"/>
          <w:sz w:val="24"/>
          <w:szCs w:val="24"/>
        </w:rPr>
      </w:pPr>
      <w:r w:rsidRPr="00B03C9B">
        <w:rPr>
          <w:rFonts w:ascii="Times New Roman" w:hAnsi="Times New Roman"/>
          <w:b/>
          <w:bCs/>
          <w:sz w:val="24"/>
          <w:szCs w:val="24"/>
        </w:rPr>
        <w:t>Задача 13.</w:t>
      </w:r>
      <w:r w:rsidRPr="00B03C9B">
        <w:rPr>
          <w:rFonts w:ascii="Times New Roman" w:hAnsi="Times New Roman"/>
          <w:sz w:val="24"/>
          <w:szCs w:val="24"/>
        </w:rPr>
        <w:t xml:space="preserve"> Какие принципы, из перечисленных ниже, являются принципами социального партнерства: 1) обеспечение права работников и работодателей на объединение для защиты своих прав и интересов; 2) защита от безработицы; 3) равноправие сторон; 4) ответственность сторон за невыполнение по их вине коллективных договоров, соглашений. Раскройте их содержание. Найдите в ТК РФ нормы, в которых проявляется действие данных принципов. </w:t>
      </w:r>
    </w:p>
    <w:p w:rsidR="0055332D" w:rsidRPr="00B03C9B" w:rsidRDefault="0055332D" w:rsidP="00B03C9B">
      <w:pPr>
        <w:tabs>
          <w:tab w:val="left" w:pos="1275"/>
        </w:tabs>
        <w:jc w:val="both"/>
        <w:rPr>
          <w:rFonts w:ascii="Times New Roman" w:hAnsi="Times New Roman"/>
          <w:sz w:val="24"/>
          <w:szCs w:val="24"/>
        </w:rPr>
      </w:pPr>
    </w:p>
    <w:p w:rsidR="0055332D" w:rsidRPr="00B03C9B" w:rsidRDefault="0055332D" w:rsidP="00B03C9B">
      <w:pPr>
        <w:tabs>
          <w:tab w:val="left" w:pos="1275"/>
        </w:tabs>
        <w:jc w:val="both"/>
        <w:rPr>
          <w:rFonts w:ascii="Times New Roman" w:hAnsi="Times New Roman"/>
          <w:sz w:val="24"/>
          <w:szCs w:val="24"/>
        </w:rPr>
      </w:pPr>
      <w:r w:rsidRPr="00B03C9B">
        <w:rPr>
          <w:rFonts w:ascii="Times New Roman" w:hAnsi="Times New Roman"/>
          <w:b/>
          <w:bCs/>
          <w:sz w:val="24"/>
          <w:szCs w:val="24"/>
        </w:rPr>
        <w:t>Задача 14.</w:t>
      </w:r>
      <w:r w:rsidRPr="00B03C9B">
        <w:rPr>
          <w:rFonts w:ascii="Times New Roman" w:hAnsi="Times New Roman"/>
          <w:sz w:val="24"/>
          <w:szCs w:val="24"/>
        </w:rPr>
        <w:t xml:space="preserve"> Определите, какие положения из приведенных ниже следует отнести к принципам социального партнерства : 1) запрещение дискриминации в сфере труда; 2) содействие в трудоустройстве; 3) соблюдение сторонами и их представителями трудового законодательства и иных нормативных актов, содержащих нормы трудового права; 4) полномочность представителей сторон. Раскройте содержание их содержание. Определите правовые последствия нарушения данных принципов.</w:t>
      </w:r>
    </w:p>
    <w:p w:rsidR="0055332D" w:rsidRPr="00B03C9B" w:rsidRDefault="0055332D" w:rsidP="00B03C9B">
      <w:pPr>
        <w:tabs>
          <w:tab w:val="left" w:pos="1275"/>
        </w:tabs>
        <w:jc w:val="both"/>
        <w:rPr>
          <w:rFonts w:ascii="Times New Roman" w:hAnsi="Times New Roman"/>
          <w:sz w:val="24"/>
          <w:szCs w:val="24"/>
        </w:rPr>
      </w:pPr>
    </w:p>
    <w:p w:rsidR="0055332D" w:rsidRPr="00B03C9B" w:rsidRDefault="0055332D" w:rsidP="00B03C9B">
      <w:pPr>
        <w:tabs>
          <w:tab w:val="left" w:pos="1275"/>
        </w:tabs>
        <w:jc w:val="both"/>
        <w:rPr>
          <w:rFonts w:ascii="Times New Roman" w:hAnsi="Times New Roman"/>
          <w:sz w:val="24"/>
          <w:szCs w:val="24"/>
          <w:lang w:eastAsia="ru-RU"/>
        </w:rPr>
      </w:pPr>
    </w:p>
    <w:sectPr w:rsidR="0055332D" w:rsidRPr="00B03C9B" w:rsidSect="007E5AF6">
      <w:pgSz w:w="11907" w:h="16839" w:code="9"/>
      <w:pgMar w:top="851" w:right="851" w:bottom="851" w:left="1418"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6FF7839"/>
    <w:multiLevelType w:val="singleLevel"/>
    <w:tmpl w:val="7960BE0E"/>
    <w:lvl w:ilvl="0">
      <w:start w:val="1"/>
      <w:numFmt w:val="decimal"/>
      <w:lvlText w:val="%1."/>
      <w:lvlJc w:val="left"/>
      <w:pPr>
        <w:tabs>
          <w:tab w:val="num" w:pos="360"/>
        </w:tabs>
        <w:ind w:left="360" w:hanging="360"/>
      </w:pPr>
      <w:rPr>
        <w:rFonts w:cs="Times New Roman"/>
      </w:rPr>
    </w:lvl>
  </w:abstractNum>
  <w:abstractNum w:abstractNumId="3">
    <w:nsid w:val="19B56D31"/>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04C4DE4"/>
    <w:multiLevelType w:val="hybridMultilevel"/>
    <w:tmpl w:val="54D262EE"/>
    <w:lvl w:ilvl="0" w:tplc="FDA43876">
      <w:start w:val="13"/>
      <w:numFmt w:val="decimal"/>
      <w:lvlText w:val="%1."/>
      <w:lvlJc w:val="left"/>
      <w:pPr>
        <w:ind w:left="960" w:hanging="360"/>
      </w:pPr>
      <w:rPr>
        <w:rFonts w:cs="Times New Roman" w:hint="default"/>
        <w:b w:val="0"/>
      </w:rPr>
    </w:lvl>
    <w:lvl w:ilvl="1" w:tplc="04190019" w:tentative="1">
      <w:start w:val="1"/>
      <w:numFmt w:val="lowerLetter"/>
      <w:lvlText w:val="%2."/>
      <w:lvlJc w:val="left"/>
      <w:pPr>
        <w:ind w:left="1680" w:hanging="360"/>
      </w:pPr>
      <w:rPr>
        <w:rFonts w:cs="Times New Roman"/>
      </w:rPr>
    </w:lvl>
    <w:lvl w:ilvl="2" w:tplc="0419001B" w:tentative="1">
      <w:start w:val="1"/>
      <w:numFmt w:val="lowerRoman"/>
      <w:lvlText w:val="%3."/>
      <w:lvlJc w:val="right"/>
      <w:pPr>
        <w:ind w:left="2400" w:hanging="180"/>
      </w:pPr>
      <w:rPr>
        <w:rFonts w:cs="Times New Roman"/>
      </w:rPr>
    </w:lvl>
    <w:lvl w:ilvl="3" w:tplc="0419000F" w:tentative="1">
      <w:start w:val="1"/>
      <w:numFmt w:val="decimal"/>
      <w:lvlText w:val="%4."/>
      <w:lvlJc w:val="left"/>
      <w:pPr>
        <w:ind w:left="3120" w:hanging="360"/>
      </w:pPr>
      <w:rPr>
        <w:rFonts w:cs="Times New Roman"/>
      </w:rPr>
    </w:lvl>
    <w:lvl w:ilvl="4" w:tplc="04190019" w:tentative="1">
      <w:start w:val="1"/>
      <w:numFmt w:val="lowerLetter"/>
      <w:lvlText w:val="%5."/>
      <w:lvlJc w:val="left"/>
      <w:pPr>
        <w:ind w:left="3840" w:hanging="360"/>
      </w:pPr>
      <w:rPr>
        <w:rFonts w:cs="Times New Roman"/>
      </w:rPr>
    </w:lvl>
    <w:lvl w:ilvl="5" w:tplc="0419001B" w:tentative="1">
      <w:start w:val="1"/>
      <w:numFmt w:val="lowerRoman"/>
      <w:lvlText w:val="%6."/>
      <w:lvlJc w:val="right"/>
      <w:pPr>
        <w:ind w:left="4560" w:hanging="180"/>
      </w:pPr>
      <w:rPr>
        <w:rFonts w:cs="Times New Roman"/>
      </w:rPr>
    </w:lvl>
    <w:lvl w:ilvl="6" w:tplc="0419000F" w:tentative="1">
      <w:start w:val="1"/>
      <w:numFmt w:val="decimal"/>
      <w:lvlText w:val="%7."/>
      <w:lvlJc w:val="left"/>
      <w:pPr>
        <w:ind w:left="5280" w:hanging="360"/>
      </w:pPr>
      <w:rPr>
        <w:rFonts w:cs="Times New Roman"/>
      </w:rPr>
    </w:lvl>
    <w:lvl w:ilvl="7" w:tplc="04190019" w:tentative="1">
      <w:start w:val="1"/>
      <w:numFmt w:val="lowerLetter"/>
      <w:lvlText w:val="%8."/>
      <w:lvlJc w:val="left"/>
      <w:pPr>
        <w:ind w:left="6000" w:hanging="360"/>
      </w:pPr>
      <w:rPr>
        <w:rFonts w:cs="Times New Roman"/>
      </w:rPr>
    </w:lvl>
    <w:lvl w:ilvl="8" w:tplc="0419001B" w:tentative="1">
      <w:start w:val="1"/>
      <w:numFmt w:val="lowerRoman"/>
      <w:lvlText w:val="%9."/>
      <w:lvlJc w:val="right"/>
      <w:pPr>
        <w:ind w:left="6720" w:hanging="180"/>
      </w:pPr>
      <w:rPr>
        <w:rFonts w:cs="Times New Roman"/>
      </w:rPr>
    </w:lvl>
  </w:abstractNum>
  <w:abstractNum w:abstractNumId="6">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7">
    <w:nsid w:val="28212903"/>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D37151B"/>
    <w:multiLevelType w:val="hybridMultilevel"/>
    <w:tmpl w:val="327AEEDE"/>
    <w:lvl w:ilvl="0" w:tplc="64FCB32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B1038B2"/>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nsid w:val="5B2F690F"/>
    <w:multiLevelType w:val="hybridMultilevel"/>
    <w:tmpl w:val="B650880A"/>
    <w:lvl w:ilvl="0" w:tplc="0419000F">
      <w:start w:val="7"/>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6CFB23DC"/>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12"/>
  </w:num>
  <w:num w:numId="3">
    <w:abstractNumId w:val="15"/>
  </w:num>
  <w:num w:numId="4">
    <w:abstractNumId w:val="1"/>
  </w:num>
  <w:num w:numId="5">
    <w:abstractNumId w:val="16"/>
  </w:num>
  <w:num w:numId="6">
    <w:abstractNumId w:val="8"/>
  </w:num>
  <w:num w:numId="7">
    <w:abstractNumId w:val="7"/>
  </w:num>
  <w:num w:numId="8">
    <w:abstractNumId w:val="14"/>
  </w:num>
  <w:num w:numId="9">
    <w:abstractNumId w:val="2"/>
    <w:lvlOverride w:ilvl="0">
      <w:startOverride w:val="1"/>
    </w:lvlOverride>
  </w:num>
  <w:num w:numId="10">
    <w:abstractNumId w:val="9"/>
  </w:num>
  <w:num w:numId="11">
    <w:abstractNumId w:val="5"/>
  </w:num>
  <w:num w:numId="12">
    <w:abstractNumId w:val="13"/>
  </w:num>
  <w:num w:numId="13">
    <w:abstractNumId w:val="10"/>
  </w:num>
  <w:num w:numId="14">
    <w:abstractNumId w:val="3"/>
  </w:num>
  <w:num w:numId="15">
    <w:abstractNumId w:val="0"/>
    <w:lvlOverride w:ilvl="0">
      <w:lvl w:ilvl="0">
        <w:numFmt w:val="bullet"/>
        <w:lvlText w:val=""/>
        <w:legacy w:legacy="1" w:legacySpace="0" w:legacyIndent="360"/>
        <w:lvlJc w:val="left"/>
        <w:rPr>
          <w:rFonts w:ascii="Symbol" w:hAnsi="Symbol" w:hint="default"/>
        </w:rPr>
      </w:lvl>
    </w:lvlOverride>
  </w:num>
  <w:num w:numId="16">
    <w:abstractNumId w:val="11"/>
  </w:num>
  <w:num w:numId="17">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0B8A"/>
    <w:rsid w:val="00042915"/>
    <w:rsid w:val="0006510D"/>
    <w:rsid w:val="000660C2"/>
    <w:rsid w:val="000B1D53"/>
    <w:rsid w:val="000D78D5"/>
    <w:rsid w:val="00120A7E"/>
    <w:rsid w:val="001C09D3"/>
    <w:rsid w:val="001E4C70"/>
    <w:rsid w:val="001E6E76"/>
    <w:rsid w:val="00286996"/>
    <w:rsid w:val="00292762"/>
    <w:rsid w:val="002A435B"/>
    <w:rsid w:val="002A6F57"/>
    <w:rsid w:val="002B0E85"/>
    <w:rsid w:val="002C0423"/>
    <w:rsid w:val="00314147"/>
    <w:rsid w:val="00317A6E"/>
    <w:rsid w:val="00371111"/>
    <w:rsid w:val="003D471A"/>
    <w:rsid w:val="003F3EE5"/>
    <w:rsid w:val="00483612"/>
    <w:rsid w:val="00514191"/>
    <w:rsid w:val="00543FF4"/>
    <w:rsid w:val="00552561"/>
    <w:rsid w:val="0055332D"/>
    <w:rsid w:val="005F65E0"/>
    <w:rsid w:val="00630909"/>
    <w:rsid w:val="00644211"/>
    <w:rsid w:val="006A188F"/>
    <w:rsid w:val="006B1558"/>
    <w:rsid w:val="006B2B08"/>
    <w:rsid w:val="006C558B"/>
    <w:rsid w:val="00733818"/>
    <w:rsid w:val="007B4E62"/>
    <w:rsid w:val="007E5AF6"/>
    <w:rsid w:val="00933157"/>
    <w:rsid w:val="00935EAC"/>
    <w:rsid w:val="0098708A"/>
    <w:rsid w:val="00A302C7"/>
    <w:rsid w:val="00AB225A"/>
    <w:rsid w:val="00AE1ECB"/>
    <w:rsid w:val="00AE3D8F"/>
    <w:rsid w:val="00B03C9B"/>
    <w:rsid w:val="00B201E0"/>
    <w:rsid w:val="00B872FF"/>
    <w:rsid w:val="00C31CF0"/>
    <w:rsid w:val="00C66C77"/>
    <w:rsid w:val="00C70FFF"/>
    <w:rsid w:val="00C93BE6"/>
    <w:rsid w:val="00CC6FC6"/>
    <w:rsid w:val="00D364B4"/>
    <w:rsid w:val="00D94F9C"/>
    <w:rsid w:val="00DD7417"/>
    <w:rsid w:val="00DE357C"/>
    <w:rsid w:val="00E00B8A"/>
    <w:rsid w:val="00E15B72"/>
    <w:rsid w:val="00E22BA9"/>
    <w:rsid w:val="00E94619"/>
    <w:rsid w:val="00E96245"/>
    <w:rsid w:val="00ED5639"/>
    <w:rsid w:val="00ED77BF"/>
    <w:rsid w:val="00F61FFC"/>
    <w:rsid w:val="00F979D9"/>
    <w:rsid w:val="00FF50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71111"/>
    <w:pPr>
      <w:spacing w:after="160" w:line="259" w:lineRule="auto"/>
    </w:pPr>
    <w:rPr>
      <w:sz w:val="22"/>
      <w:szCs w:val="22"/>
      <w:lang w:eastAsia="en-US"/>
    </w:rPr>
  </w:style>
  <w:style w:type="paragraph" w:styleId="1">
    <w:name w:val="heading 1"/>
    <w:basedOn w:val="a0"/>
    <w:next w:val="a0"/>
    <w:link w:val="10"/>
    <w:uiPriority w:val="99"/>
    <w:qFormat/>
    <w:rsid w:val="002A435B"/>
    <w:pPr>
      <w:keepNext/>
      <w:keepLines/>
      <w:widowControl w:val="0"/>
      <w:autoSpaceDE w:val="0"/>
      <w:autoSpaceDN w:val="0"/>
      <w:adjustRightInd w:val="0"/>
      <w:spacing w:before="240" w:after="0" w:line="240" w:lineRule="auto"/>
      <w:outlineLvl w:val="0"/>
    </w:pPr>
    <w:rPr>
      <w:rFonts w:ascii="Calibri Light" w:eastAsia="Times New Roman" w:hAnsi="Calibri Light"/>
      <w:color w:val="2F5496"/>
      <w:sz w:val="32"/>
      <w:szCs w:val="32"/>
      <w:lang w:eastAsia="ru-RU"/>
    </w:rPr>
  </w:style>
  <w:style w:type="paragraph" w:styleId="2">
    <w:name w:val="heading 2"/>
    <w:basedOn w:val="a0"/>
    <w:next w:val="a0"/>
    <w:link w:val="20"/>
    <w:uiPriority w:val="99"/>
    <w:qFormat/>
    <w:rsid w:val="002A435B"/>
    <w:pPr>
      <w:keepNext/>
      <w:keepLines/>
      <w:widowControl w:val="0"/>
      <w:autoSpaceDE w:val="0"/>
      <w:autoSpaceDN w:val="0"/>
      <w:adjustRightInd w:val="0"/>
      <w:spacing w:before="40" w:after="0" w:line="240" w:lineRule="auto"/>
      <w:outlineLvl w:val="1"/>
    </w:pPr>
    <w:rPr>
      <w:rFonts w:ascii="Calibri Light" w:eastAsia="Times New Roman" w:hAnsi="Calibri Light"/>
      <w:color w:val="2F5496"/>
      <w:sz w:val="26"/>
      <w:szCs w:val="26"/>
      <w:lang w:eastAsia="ru-RU"/>
    </w:rPr>
  </w:style>
  <w:style w:type="paragraph" w:styleId="3">
    <w:name w:val="heading 3"/>
    <w:basedOn w:val="a0"/>
    <w:next w:val="a0"/>
    <w:link w:val="30"/>
    <w:uiPriority w:val="99"/>
    <w:qFormat/>
    <w:rsid w:val="002A435B"/>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2A435B"/>
    <w:rPr>
      <w:rFonts w:ascii="Calibri Light" w:hAnsi="Calibri Light" w:cs="Times New Roman"/>
      <w:color w:val="2F5496"/>
      <w:sz w:val="32"/>
      <w:szCs w:val="32"/>
      <w:lang w:eastAsia="ru-RU"/>
    </w:rPr>
  </w:style>
  <w:style w:type="character" w:customStyle="1" w:styleId="20">
    <w:name w:val="Заголовок 2 Знак"/>
    <w:link w:val="2"/>
    <w:uiPriority w:val="99"/>
    <w:semiHidden/>
    <w:locked/>
    <w:rsid w:val="002A435B"/>
    <w:rPr>
      <w:rFonts w:ascii="Calibri Light" w:hAnsi="Calibri Light" w:cs="Times New Roman"/>
      <w:color w:val="2F5496"/>
      <w:sz w:val="26"/>
      <w:szCs w:val="26"/>
      <w:lang w:eastAsia="ru-RU"/>
    </w:rPr>
  </w:style>
  <w:style w:type="character" w:customStyle="1" w:styleId="30">
    <w:name w:val="Заголовок 3 Знак"/>
    <w:link w:val="3"/>
    <w:uiPriority w:val="99"/>
    <w:locked/>
    <w:rsid w:val="002A435B"/>
    <w:rPr>
      <w:rFonts w:ascii="Cambria" w:hAnsi="Cambria" w:cs="Times New Roman"/>
      <w:b/>
      <w:bCs/>
      <w:sz w:val="26"/>
      <w:szCs w:val="26"/>
      <w:lang w:eastAsia="ru-RU"/>
    </w:rPr>
  </w:style>
  <w:style w:type="paragraph" w:customStyle="1" w:styleId="Style8">
    <w:name w:val="Style8"/>
    <w:basedOn w:val="a0"/>
    <w:uiPriority w:val="99"/>
    <w:rsid w:val="002A435B"/>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2A435B"/>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2A435B"/>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2A435B"/>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2A435B"/>
    <w:rPr>
      <w:rFonts w:ascii="Times New Roman" w:hAnsi="Times New Roman"/>
      <w:b/>
      <w:sz w:val="22"/>
    </w:rPr>
  </w:style>
  <w:style w:type="character" w:customStyle="1" w:styleId="FontStyle60">
    <w:name w:val="Font Style60"/>
    <w:uiPriority w:val="99"/>
    <w:rsid w:val="002A435B"/>
    <w:rPr>
      <w:rFonts w:ascii="Times New Roman" w:hAnsi="Times New Roman"/>
      <w:sz w:val="18"/>
    </w:rPr>
  </w:style>
  <w:style w:type="character" w:customStyle="1" w:styleId="FontStyle73">
    <w:name w:val="Font Style73"/>
    <w:uiPriority w:val="99"/>
    <w:rsid w:val="002A435B"/>
    <w:rPr>
      <w:rFonts w:ascii="Times New Roman" w:hAnsi="Times New Roman"/>
      <w:b/>
      <w:spacing w:val="100"/>
      <w:sz w:val="32"/>
    </w:rPr>
  </w:style>
  <w:style w:type="paragraph" w:styleId="a4">
    <w:name w:val="header"/>
    <w:basedOn w:val="a0"/>
    <w:link w:val="a5"/>
    <w:uiPriority w:val="99"/>
    <w:rsid w:val="002A435B"/>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link w:val="a4"/>
    <w:uiPriority w:val="99"/>
    <w:locked/>
    <w:rsid w:val="002A435B"/>
    <w:rPr>
      <w:rFonts w:ascii="Times New Roman" w:hAnsi="Times New Roman" w:cs="Times New Roman"/>
      <w:sz w:val="24"/>
      <w:szCs w:val="24"/>
      <w:lang w:eastAsia="ru-RU"/>
    </w:rPr>
  </w:style>
  <w:style w:type="paragraph" w:styleId="a6">
    <w:name w:val="footer"/>
    <w:basedOn w:val="a0"/>
    <w:link w:val="a7"/>
    <w:uiPriority w:val="99"/>
    <w:rsid w:val="002A435B"/>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link w:val="a6"/>
    <w:uiPriority w:val="99"/>
    <w:locked/>
    <w:rsid w:val="002A435B"/>
    <w:rPr>
      <w:rFonts w:ascii="Times New Roman" w:hAnsi="Times New Roman" w:cs="Times New Roman"/>
      <w:sz w:val="24"/>
      <w:szCs w:val="24"/>
      <w:lang w:eastAsia="ru-RU"/>
    </w:rPr>
  </w:style>
  <w:style w:type="table" w:styleId="a8">
    <w:name w:val="Table Grid"/>
    <w:basedOn w:val="a2"/>
    <w:uiPriority w:val="99"/>
    <w:rsid w:val="002A435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2A435B"/>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2A435B"/>
    <w:pPr>
      <w:widowControl w:val="0"/>
      <w:autoSpaceDE w:val="0"/>
      <w:autoSpaceDN w:val="0"/>
    </w:pPr>
    <w:rPr>
      <w:rFonts w:ascii="Tahoma" w:eastAsia="Times New Roman" w:hAnsi="Tahoma" w:cs="Tahoma"/>
    </w:rPr>
  </w:style>
  <w:style w:type="paragraph" w:customStyle="1" w:styleId="ConsPlusNormal">
    <w:name w:val="ConsPlusNormal"/>
    <w:uiPriority w:val="99"/>
    <w:rsid w:val="002A435B"/>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2A435B"/>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2A435B"/>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2A435B"/>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2A435B"/>
    <w:rPr>
      <w:rFonts w:ascii="Times New Roman" w:hAnsi="Times New Roman" w:cs="Times New Roman"/>
      <w:sz w:val="20"/>
      <w:szCs w:val="20"/>
      <w:lang w:eastAsia="ru-RU"/>
    </w:rPr>
  </w:style>
  <w:style w:type="character" w:customStyle="1" w:styleId="5">
    <w:name w:val="Основной текст (5)_"/>
    <w:link w:val="50"/>
    <w:uiPriority w:val="99"/>
    <w:locked/>
    <w:rsid w:val="002A435B"/>
    <w:rPr>
      <w:rFonts w:cs="Times New Roman"/>
      <w:sz w:val="18"/>
      <w:szCs w:val="18"/>
      <w:shd w:val="clear" w:color="auto" w:fill="FFFFFF"/>
    </w:rPr>
  </w:style>
  <w:style w:type="paragraph" w:customStyle="1" w:styleId="50">
    <w:name w:val="Основной текст (5)"/>
    <w:basedOn w:val="a0"/>
    <w:link w:val="5"/>
    <w:uiPriority w:val="99"/>
    <w:rsid w:val="002A435B"/>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2A435B"/>
    <w:rPr>
      <w:rFonts w:cs="Times New Roman"/>
      <w:spacing w:val="3"/>
      <w:sz w:val="18"/>
      <w:szCs w:val="18"/>
      <w:shd w:val="clear" w:color="auto" w:fill="FFFFFF"/>
    </w:rPr>
  </w:style>
  <w:style w:type="paragraph" w:customStyle="1" w:styleId="32">
    <w:name w:val="Основной текст (3)"/>
    <w:basedOn w:val="a0"/>
    <w:link w:val="31"/>
    <w:uiPriority w:val="99"/>
    <w:rsid w:val="002A435B"/>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link w:val="80"/>
    <w:uiPriority w:val="99"/>
    <w:locked/>
    <w:rsid w:val="002A435B"/>
    <w:rPr>
      <w:rFonts w:cs="Times New Roman"/>
      <w:spacing w:val="3"/>
      <w:sz w:val="18"/>
      <w:szCs w:val="18"/>
      <w:shd w:val="clear" w:color="auto" w:fill="FFFFFF"/>
    </w:rPr>
  </w:style>
  <w:style w:type="paragraph" w:customStyle="1" w:styleId="80">
    <w:name w:val="Основной текст (8)"/>
    <w:basedOn w:val="a0"/>
    <w:link w:val="8"/>
    <w:uiPriority w:val="99"/>
    <w:rsid w:val="002A435B"/>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2A435B"/>
    <w:rPr>
      <w:rFonts w:cs="Times New Roman"/>
      <w:spacing w:val="3"/>
      <w:sz w:val="18"/>
      <w:szCs w:val="18"/>
      <w:shd w:val="clear" w:color="auto" w:fill="FFFFFF"/>
    </w:rPr>
  </w:style>
  <w:style w:type="paragraph" w:customStyle="1" w:styleId="22">
    <w:name w:val="Основной текст (2)"/>
    <w:basedOn w:val="a0"/>
    <w:link w:val="21"/>
    <w:uiPriority w:val="99"/>
    <w:rsid w:val="002A435B"/>
    <w:pPr>
      <w:widowControl w:val="0"/>
      <w:shd w:val="clear" w:color="auto" w:fill="FFFFFF"/>
      <w:spacing w:after="0" w:line="206" w:lineRule="exact"/>
      <w:ind w:firstLine="280"/>
      <w:jc w:val="both"/>
    </w:pPr>
    <w:rPr>
      <w:spacing w:val="3"/>
      <w:sz w:val="18"/>
      <w:szCs w:val="18"/>
    </w:rPr>
  </w:style>
  <w:style w:type="character" w:customStyle="1" w:styleId="4">
    <w:name w:val="Основной текст (4)_"/>
    <w:link w:val="40"/>
    <w:uiPriority w:val="99"/>
    <w:locked/>
    <w:rsid w:val="002A435B"/>
    <w:rPr>
      <w:rFonts w:cs="Times New Roman"/>
      <w:sz w:val="19"/>
      <w:szCs w:val="19"/>
      <w:shd w:val="clear" w:color="auto" w:fill="FFFFFF"/>
    </w:rPr>
  </w:style>
  <w:style w:type="paragraph" w:customStyle="1" w:styleId="40">
    <w:name w:val="Основной текст (4)"/>
    <w:basedOn w:val="a0"/>
    <w:link w:val="4"/>
    <w:uiPriority w:val="99"/>
    <w:rsid w:val="002A435B"/>
    <w:pPr>
      <w:shd w:val="clear" w:color="auto" w:fill="FFFFFF"/>
      <w:spacing w:after="0" w:line="206" w:lineRule="exact"/>
      <w:ind w:firstLine="280"/>
      <w:jc w:val="both"/>
    </w:pPr>
    <w:rPr>
      <w:sz w:val="19"/>
      <w:szCs w:val="19"/>
    </w:rPr>
  </w:style>
  <w:style w:type="character" w:customStyle="1" w:styleId="ac">
    <w:name w:val="Основной текст_"/>
    <w:link w:val="33"/>
    <w:uiPriority w:val="99"/>
    <w:locked/>
    <w:rsid w:val="002A435B"/>
    <w:rPr>
      <w:rFonts w:cs="Times New Roman"/>
      <w:sz w:val="28"/>
      <w:szCs w:val="28"/>
      <w:shd w:val="clear" w:color="auto" w:fill="FFFFFF"/>
    </w:rPr>
  </w:style>
  <w:style w:type="paragraph" w:customStyle="1" w:styleId="33">
    <w:name w:val="Основной текст3"/>
    <w:basedOn w:val="a0"/>
    <w:link w:val="ac"/>
    <w:uiPriority w:val="99"/>
    <w:rsid w:val="002A435B"/>
    <w:pPr>
      <w:shd w:val="clear" w:color="auto" w:fill="FFFFFF"/>
      <w:spacing w:after="0" w:line="322" w:lineRule="exact"/>
      <w:ind w:hanging="360"/>
    </w:pPr>
    <w:rPr>
      <w:sz w:val="28"/>
      <w:szCs w:val="28"/>
    </w:rPr>
  </w:style>
  <w:style w:type="character" w:styleId="ad">
    <w:name w:val="Hyperlink"/>
    <w:uiPriority w:val="99"/>
    <w:rsid w:val="002A435B"/>
    <w:rPr>
      <w:rFonts w:cs="Times New Roman"/>
      <w:color w:val="0563C1"/>
      <w:u w:val="single"/>
    </w:rPr>
  </w:style>
  <w:style w:type="paragraph" w:customStyle="1" w:styleId="11">
    <w:name w:val="Абзац списка1"/>
    <w:basedOn w:val="a0"/>
    <w:uiPriority w:val="99"/>
    <w:rsid w:val="002A435B"/>
    <w:pPr>
      <w:spacing w:after="200" w:line="276" w:lineRule="auto"/>
      <w:ind w:left="720"/>
    </w:pPr>
    <w:rPr>
      <w:rFonts w:eastAsia="Times New Roman"/>
    </w:rPr>
  </w:style>
  <w:style w:type="character" w:styleId="ae">
    <w:name w:val="annotation reference"/>
    <w:uiPriority w:val="99"/>
    <w:semiHidden/>
    <w:rsid w:val="002A435B"/>
    <w:rPr>
      <w:rFonts w:cs="Times New Roman"/>
      <w:sz w:val="16"/>
      <w:szCs w:val="16"/>
    </w:rPr>
  </w:style>
  <w:style w:type="paragraph" w:styleId="af">
    <w:name w:val="annotation text"/>
    <w:basedOn w:val="a0"/>
    <w:link w:val="af0"/>
    <w:uiPriority w:val="99"/>
    <w:semiHidden/>
    <w:rsid w:val="002A435B"/>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Текст примечания Знак"/>
    <w:link w:val="af"/>
    <w:uiPriority w:val="99"/>
    <w:semiHidden/>
    <w:locked/>
    <w:rsid w:val="002A435B"/>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2A435B"/>
    <w:rPr>
      <w:b/>
      <w:bCs/>
    </w:rPr>
  </w:style>
  <w:style w:type="character" w:customStyle="1" w:styleId="af2">
    <w:name w:val="Тема примечания Знак"/>
    <w:link w:val="af1"/>
    <w:uiPriority w:val="99"/>
    <w:semiHidden/>
    <w:locked/>
    <w:rsid w:val="002A435B"/>
    <w:rPr>
      <w:rFonts w:ascii="Times New Roman" w:hAnsi="Times New Roman" w:cs="Times New Roman"/>
      <w:b/>
      <w:bCs/>
      <w:sz w:val="20"/>
      <w:szCs w:val="20"/>
      <w:lang w:eastAsia="ru-RU"/>
    </w:rPr>
  </w:style>
  <w:style w:type="paragraph" w:styleId="af3">
    <w:name w:val="Balloon Text"/>
    <w:basedOn w:val="a0"/>
    <w:link w:val="af4"/>
    <w:uiPriority w:val="99"/>
    <w:semiHidden/>
    <w:rsid w:val="002A435B"/>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4">
    <w:name w:val="Текст выноски Знак"/>
    <w:link w:val="af3"/>
    <w:uiPriority w:val="99"/>
    <w:semiHidden/>
    <w:locked/>
    <w:rsid w:val="002A435B"/>
    <w:rPr>
      <w:rFonts w:ascii="Segoe UI" w:hAnsi="Segoe UI" w:cs="Segoe UI"/>
      <w:sz w:val="18"/>
      <w:szCs w:val="18"/>
      <w:lang w:eastAsia="ru-RU"/>
    </w:rPr>
  </w:style>
  <w:style w:type="character" w:customStyle="1" w:styleId="apple-converted-space">
    <w:name w:val="apple-converted-space"/>
    <w:uiPriority w:val="99"/>
    <w:rsid w:val="002A435B"/>
    <w:rPr>
      <w:rFonts w:cs="Times New Roman"/>
    </w:rPr>
  </w:style>
  <w:style w:type="paragraph" w:styleId="af5">
    <w:name w:val="Normal (Web)"/>
    <w:aliases w:val="Обычный (Web)"/>
    <w:basedOn w:val="a0"/>
    <w:uiPriority w:val="99"/>
    <w:rsid w:val="002A435B"/>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2A435B"/>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7">
    <w:name w:val="а Обычный Знак"/>
    <w:link w:val="af6"/>
    <w:uiPriority w:val="99"/>
    <w:locked/>
    <w:rsid w:val="002A435B"/>
    <w:rPr>
      <w:rFonts w:ascii="Times New Roman" w:hAnsi="Times New Roman"/>
      <w:sz w:val="24"/>
      <w:lang w:eastAsia="ru-RU"/>
    </w:rPr>
  </w:style>
  <w:style w:type="paragraph" w:customStyle="1" w:styleId="af8">
    <w:name w:val="а Вопросы ПТК"/>
    <w:basedOn w:val="a0"/>
    <w:link w:val="af9"/>
    <w:uiPriority w:val="99"/>
    <w:rsid w:val="002A435B"/>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9">
    <w:name w:val="а Вопросы ПТК Знак"/>
    <w:link w:val="af8"/>
    <w:uiPriority w:val="99"/>
    <w:locked/>
    <w:rsid w:val="002A435B"/>
    <w:rPr>
      <w:rFonts w:ascii="Times New Roman" w:hAnsi="Times New Roman"/>
      <w:b/>
      <w:i/>
      <w:sz w:val="24"/>
      <w:lang w:eastAsia="ru-RU"/>
    </w:rPr>
  </w:style>
  <w:style w:type="paragraph" w:customStyle="1" w:styleId="a">
    <w:name w:val="а Список маркированный"/>
    <w:basedOn w:val="a0"/>
    <w:uiPriority w:val="99"/>
    <w:rsid w:val="002A435B"/>
    <w:pPr>
      <w:widowControl w:val="0"/>
      <w:numPr>
        <w:numId w:val="6"/>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2A435B"/>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2A435B"/>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2A435B"/>
    <w:rPr>
      <w:rFonts w:ascii="Times New Roman" w:hAnsi="Times New Roman" w:cs="Times New Roman"/>
      <w:color w:val="000000"/>
      <w:sz w:val="22"/>
      <w:szCs w:val="22"/>
    </w:rPr>
  </w:style>
  <w:style w:type="character" w:styleId="afb">
    <w:name w:val="Strong"/>
    <w:uiPriority w:val="99"/>
    <w:qFormat/>
    <w:rsid w:val="002A435B"/>
    <w:rPr>
      <w:rFonts w:cs="Times New Roman"/>
      <w:b/>
      <w:bCs/>
    </w:rPr>
  </w:style>
  <w:style w:type="paragraph" w:styleId="afc">
    <w:name w:val="Body Text Indent"/>
    <w:basedOn w:val="a0"/>
    <w:link w:val="afd"/>
    <w:uiPriority w:val="99"/>
    <w:rsid w:val="002A435B"/>
    <w:pPr>
      <w:spacing w:after="0" w:line="240" w:lineRule="auto"/>
      <w:ind w:firstLine="540"/>
    </w:pPr>
    <w:rPr>
      <w:rFonts w:ascii="Times New Roman" w:eastAsia="Times New Roman" w:hAnsi="Times New Roman"/>
      <w:sz w:val="24"/>
      <w:szCs w:val="24"/>
      <w:lang w:eastAsia="ru-RU"/>
    </w:rPr>
  </w:style>
  <w:style w:type="character" w:customStyle="1" w:styleId="afd">
    <w:name w:val="Основной текст с отступом Знак"/>
    <w:link w:val="afc"/>
    <w:uiPriority w:val="99"/>
    <w:locked/>
    <w:rsid w:val="002A435B"/>
    <w:rPr>
      <w:rFonts w:ascii="Times New Roman" w:hAnsi="Times New Roman" w:cs="Times New Roman"/>
      <w:sz w:val="24"/>
      <w:szCs w:val="24"/>
      <w:lang w:eastAsia="ru-RU"/>
    </w:rPr>
  </w:style>
  <w:style w:type="paragraph" w:customStyle="1" w:styleId="Style5">
    <w:name w:val="Style5"/>
    <w:basedOn w:val="a0"/>
    <w:uiPriority w:val="99"/>
    <w:rsid w:val="002A435B"/>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paragraph" w:customStyle="1" w:styleId="12">
    <w:name w:val="Основной текст1"/>
    <w:basedOn w:val="a0"/>
    <w:uiPriority w:val="99"/>
    <w:rsid w:val="002A435B"/>
    <w:pPr>
      <w:widowControl w:val="0"/>
      <w:shd w:val="clear" w:color="auto" w:fill="FFFFFF"/>
      <w:spacing w:after="0" w:line="391" w:lineRule="auto"/>
      <w:ind w:firstLine="400"/>
    </w:pPr>
    <w:rPr>
      <w:rFonts w:ascii="Times New Roman" w:eastAsia="Times New Roman" w:hAnsi="Times New Roman"/>
      <w:sz w:val="26"/>
      <w:szCs w:val="26"/>
    </w:rPr>
  </w:style>
  <w:style w:type="paragraph" w:customStyle="1" w:styleId="TableParagraph">
    <w:name w:val="Table Paragraph"/>
    <w:basedOn w:val="a0"/>
    <w:uiPriority w:val="99"/>
    <w:rsid w:val="002A435B"/>
    <w:pPr>
      <w:widowControl w:val="0"/>
      <w:autoSpaceDE w:val="0"/>
      <w:autoSpaceDN w:val="0"/>
      <w:spacing w:after="0" w:line="240" w:lineRule="auto"/>
    </w:pPr>
    <w:rPr>
      <w:rFonts w:ascii="Times New Roman" w:eastAsia="Times New Roman" w:hAnsi="Times New Roman"/>
    </w:rPr>
  </w:style>
  <w:style w:type="character" w:styleId="afe">
    <w:name w:val="FollowedHyperlink"/>
    <w:uiPriority w:val="99"/>
    <w:semiHidden/>
    <w:rsid w:val="003D471A"/>
    <w:rPr>
      <w:rFonts w:cs="Times New Roman"/>
      <w:color w:val="954F7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8743985">
      <w:marLeft w:val="0"/>
      <w:marRight w:val="0"/>
      <w:marTop w:val="0"/>
      <w:marBottom w:val="0"/>
      <w:divBdr>
        <w:top w:val="none" w:sz="0" w:space="0" w:color="auto"/>
        <w:left w:val="none" w:sz="0" w:space="0" w:color="auto"/>
        <w:bottom w:val="none" w:sz="0" w:space="0" w:color="auto"/>
        <w:right w:val="none" w:sz="0" w:space="0" w:color="auto"/>
      </w:divBdr>
    </w:div>
    <w:div w:id="808743986">
      <w:marLeft w:val="0"/>
      <w:marRight w:val="0"/>
      <w:marTop w:val="0"/>
      <w:marBottom w:val="0"/>
      <w:divBdr>
        <w:top w:val="none" w:sz="0" w:space="0" w:color="auto"/>
        <w:left w:val="none" w:sz="0" w:space="0" w:color="auto"/>
        <w:bottom w:val="none" w:sz="0" w:space="0" w:color="auto"/>
        <w:right w:val="none" w:sz="0" w:space="0" w:color="auto"/>
      </w:divBdr>
    </w:div>
    <w:div w:id="808743987">
      <w:marLeft w:val="0"/>
      <w:marRight w:val="0"/>
      <w:marTop w:val="0"/>
      <w:marBottom w:val="0"/>
      <w:divBdr>
        <w:top w:val="none" w:sz="0" w:space="0" w:color="auto"/>
        <w:left w:val="none" w:sz="0" w:space="0" w:color="auto"/>
        <w:bottom w:val="none" w:sz="0" w:space="0" w:color="auto"/>
        <w:right w:val="none" w:sz="0" w:space="0" w:color="auto"/>
      </w:divBdr>
    </w:div>
    <w:div w:id="8087439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e5.biz/terms/p36.html" TargetMode="External"/><Relationship Id="rId18" Type="http://schemas.openxmlformats.org/officeDocument/2006/relationships/hyperlink" Target="https://be5.biz/terms/c9.html" TargetMode="External"/><Relationship Id="rId26" Type="http://schemas.openxmlformats.org/officeDocument/2006/relationships/hyperlink" Target="http://lib.sale/mejdunarodnoe-pravo-besplatno/mejdunarodno-pravovoe-regulirovanie-truda.html" TargetMode="External"/><Relationship Id="rId39" Type="http://schemas.openxmlformats.org/officeDocument/2006/relationships/hyperlink" Target="http://www.iprbookshop.ru/23261.html" TargetMode="External"/><Relationship Id="rId21" Type="http://schemas.openxmlformats.org/officeDocument/2006/relationships/hyperlink" Target="http://lib.sale/mejdunarodnoe-pravo-besplatno/mejdunarodno-pravovyie-aktyi-sotsialnoy.html" TargetMode="External"/><Relationship Id="rId34" Type="http://schemas.openxmlformats.org/officeDocument/2006/relationships/hyperlink" Target="http://www.iprbookshop.ru/48947.html" TargetMode="External"/><Relationship Id="rId42" Type="http://schemas.openxmlformats.org/officeDocument/2006/relationships/hyperlink" Target="http://www.iprbookshop.ru/29343.html" TargetMode="External"/><Relationship Id="rId47" Type="http://schemas.openxmlformats.org/officeDocument/2006/relationships/hyperlink" Target="https://advokat-malov.ru/obshhie-polozheniya-tk-rf/regulirovanie-trudovyh-otnoshenij-i-inyh-svyazannyh-s-nimi-otnoshenij-v-dogovornom-poryadke.html" TargetMode="External"/><Relationship Id="rId50" Type="http://schemas.openxmlformats.org/officeDocument/2006/relationships/hyperlink" Target="http://www.iprbookshop.ru/9538.html" TargetMode="External"/><Relationship Id="rId55" Type="http://schemas.openxmlformats.org/officeDocument/2006/relationships/hyperlink" Target="http://www.iprbookshop.ru/15438.html" TargetMode="External"/><Relationship Id="rId63" Type="http://schemas.openxmlformats.org/officeDocument/2006/relationships/hyperlink" Target="http://www.iprbookshop.ru/34494.html" TargetMode="External"/><Relationship Id="rId68" Type="http://schemas.openxmlformats.org/officeDocument/2006/relationships/hyperlink" Target="http://lib.sale/mejdunarodnoe-pravo-besplatno/mejdunarodno-pravovyie-aktyi-sotsialnoy.html" TargetMode="External"/><Relationship Id="rId7" Type="http://schemas.openxmlformats.org/officeDocument/2006/relationships/hyperlink" Target="https://be5.biz/terms/o17.html" TargetMode="External"/><Relationship Id="rId71" Type="http://schemas.openxmlformats.org/officeDocument/2006/relationships/hyperlink" Target="http://lib.sale/mejdunarodnoe-pravo-besplatno/mejdunarodno-pravovoe-regulirovanie9200.html" TargetMode="External"/><Relationship Id="rId2" Type="http://schemas.openxmlformats.org/officeDocument/2006/relationships/styles" Target="styles.xml"/><Relationship Id="rId16" Type="http://schemas.openxmlformats.org/officeDocument/2006/relationships/hyperlink" Target="https://be5.biz/terms/z3.html" TargetMode="External"/><Relationship Id="rId29" Type="http://schemas.openxmlformats.org/officeDocument/2006/relationships/hyperlink" Target="http://www.iprbookshop.ru/9538.html" TargetMode="External"/><Relationship Id="rId11" Type="http://schemas.openxmlformats.org/officeDocument/2006/relationships/hyperlink" Target="https://be5.biz/terms/c9.html" TargetMode="External"/><Relationship Id="rId24" Type="http://schemas.openxmlformats.org/officeDocument/2006/relationships/hyperlink" Target="http://lib.sale/mejdunarodnoe-pravo-besplatno/mejdunarodno-pravovoe-regulirovanie9200.html" TargetMode="External"/><Relationship Id="rId32" Type="http://schemas.openxmlformats.org/officeDocument/2006/relationships/hyperlink" Target="http://www.iprbookshop.ru/52432.html" TargetMode="External"/><Relationship Id="rId37" Type="http://schemas.openxmlformats.org/officeDocument/2006/relationships/hyperlink" Target="http://www.iprbookshop.ru/15438.html" TargetMode="External"/><Relationship Id="rId40" Type="http://schemas.openxmlformats.org/officeDocument/2006/relationships/hyperlink" Target="http://www.iprbookshop.ru/34494.html" TargetMode="External"/><Relationship Id="rId45" Type="http://schemas.openxmlformats.org/officeDocument/2006/relationships/hyperlink" Target="https://advokat-malov.ru/obshhie-polozheniya-tk-rf/regulirovanie-trudovyh-otnoshenij-i-inyh-svyazannyh-s-nimi-otnoshenij-v-dogovornom-poryadke.html" TargetMode="External"/><Relationship Id="rId53" Type="http://schemas.openxmlformats.org/officeDocument/2006/relationships/hyperlink" Target="http://www.iprbookshop.ru/19245.html" TargetMode="External"/><Relationship Id="rId58" Type="http://schemas.openxmlformats.org/officeDocument/2006/relationships/hyperlink" Target="http://www.iprbookshop.ru/13404.html" TargetMode="External"/><Relationship Id="rId66" Type="http://schemas.openxmlformats.org/officeDocument/2006/relationships/hyperlink" Target="http://www.iprbookshop.ru" TargetMode="External"/><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be5.biz/terms/g9.html" TargetMode="External"/><Relationship Id="rId23" Type="http://schemas.openxmlformats.org/officeDocument/2006/relationships/hyperlink" Target="http://lib.sale/mejdunarodnoe-pravo-besplatno/mejdunarodno-pravovyie-normyi-rabochem-vremeni.html" TargetMode="External"/><Relationship Id="rId28" Type="http://schemas.openxmlformats.org/officeDocument/2006/relationships/hyperlink" Target="https://be5.biz/terms/n1.html" TargetMode="External"/><Relationship Id="rId36" Type="http://schemas.openxmlformats.org/officeDocument/2006/relationships/hyperlink" Target="http://www.iprbookshop.ru/14527.html" TargetMode="External"/><Relationship Id="rId49" Type="http://schemas.openxmlformats.org/officeDocument/2006/relationships/hyperlink" Target="https://advokat-malov.ru/obshhie-polozheniya-tk-rf/regulirovanie-trudovyh-otnoshenij-i-inyh-svyazannyh-s-nimi-otnoshenij-v-dogovornom-poryadke.html" TargetMode="External"/><Relationship Id="rId57" Type="http://schemas.openxmlformats.org/officeDocument/2006/relationships/hyperlink" Target="http://www.iprbookshop.ru/10555.html" TargetMode="External"/><Relationship Id="rId61" Type="http://schemas.openxmlformats.org/officeDocument/2006/relationships/hyperlink" Target="http://www.iprbookshop.ru/15437.html" TargetMode="External"/><Relationship Id="rId10" Type="http://schemas.openxmlformats.org/officeDocument/2006/relationships/hyperlink" Target="https://be5.biz/terms/d2.html" TargetMode="External"/><Relationship Id="rId19" Type="http://schemas.openxmlformats.org/officeDocument/2006/relationships/hyperlink" Target="http://lib.sale/mejdunarodnoe-pravo-besplatno/svoboda-obedineniya-deystvennoe-priznanie.html" TargetMode="External"/><Relationship Id="rId31" Type="http://schemas.openxmlformats.org/officeDocument/2006/relationships/hyperlink" Target="http://www.iprbookshop.ru/44790.html" TargetMode="External"/><Relationship Id="rId44" Type="http://schemas.openxmlformats.org/officeDocument/2006/relationships/hyperlink" Target="http://www.iprbookshop.ru/55532.html" TargetMode="External"/><Relationship Id="rId52" Type="http://schemas.openxmlformats.org/officeDocument/2006/relationships/hyperlink" Target="http://www.iprbookshop.ru/52432.html" TargetMode="External"/><Relationship Id="rId60" Type="http://schemas.openxmlformats.org/officeDocument/2006/relationships/hyperlink" Target="http://www.iprbookshop.ru/48947.html" TargetMode="External"/><Relationship Id="rId65" Type="http://schemas.openxmlformats.org/officeDocument/2006/relationships/hyperlink" Target="http://www.iprbookshop.ru/29343.html"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be5.biz/terms/z3.html" TargetMode="External"/><Relationship Id="rId14" Type="http://schemas.openxmlformats.org/officeDocument/2006/relationships/hyperlink" Target="https://be5.biz/terms/o17.html" TargetMode="External"/><Relationship Id="rId22" Type="http://schemas.openxmlformats.org/officeDocument/2006/relationships/hyperlink" Target="http://lib.sale/mejdunarodnoe-pravo-besplatno/mejdunarodno-pravovaya-reglamentatsiya-oplatyi.html" TargetMode="External"/><Relationship Id="rId27" Type="http://schemas.openxmlformats.org/officeDocument/2006/relationships/hyperlink" Target="https://be5.biz/terms/c36.html" TargetMode="External"/><Relationship Id="rId30" Type="http://schemas.openxmlformats.org/officeDocument/2006/relationships/hyperlink" Target="http://www.iprbookshop.ru/36719.html" TargetMode="External"/><Relationship Id="rId35" Type="http://schemas.openxmlformats.org/officeDocument/2006/relationships/hyperlink" Target="http://www.iprbookshop.ru/15437.html" TargetMode="External"/><Relationship Id="rId43" Type="http://schemas.openxmlformats.org/officeDocument/2006/relationships/hyperlink" Target="http://www.iprbookshop.ru/13404.html" TargetMode="External"/><Relationship Id="rId48" Type="http://schemas.openxmlformats.org/officeDocument/2006/relationships/hyperlink" Target="https://advokat-malov.ru/obshhie-polozheniya-tk-rf/regulirovanie-trudovyh-otnoshenij-i-inyh-svyazannyh-s-nimi-otnoshenij-v-dogovornom-poryadke.html" TargetMode="External"/><Relationship Id="rId56" Type="http://schemas.openxmlformats.org/officeDocument/2006/relationships/hyperlink" Target="http://www.iprbookshop.ru/23261.html" TargetMode="External"/><Relationship Id="rId64" Type="http://schemas.openxmlformats.org/officeDocument/2006/relationships/hyperlink" Target="http://www.iprbookshop.ru/55532.html" TargetMode="External"/><Relationship Id="rId69" Type="http://schemas.openxmlformats.org/officeDocument/2006/relationships/hyperlink" Target="http://lib.sale/mejdunarodnoe-pravo-besplatno/mejdunarodno-pravovaya-reglamentatsiya-oplatyi.html" TargetMode="External"/><Relationship Id="rId8" Type="http://schemas.openxmlformats.org/officeDocument/2006/relationships/hyperlink" Target="https://be5.biz/terms/g9.html" TargetMode="External"/><Relationship Id="rId51" Type="http://schemas.openxmlformats.org/officeDocument/2006/relationships/hyperlink" Target="http://www.iprbookshop.ru/44790.html" TargetMode="External"/><Relationship Id="rId72" Type="http://schemas.openxmlformats.org/officeDocument/2006/relationships/hyperlink" Target="http://lib.sale/mejdunarodnoe-pravo-besplatno/mejdunarodno-pravovyie-aktyi-trude-jenschin.html" TargetMode="External"/><Relationship Id="rId3" Type="http://schemas.microsoft.com/office/2007/relationships/stylesWithEffects" Target="stylesWithEffects.xml"/><Relationship Id="rId12" Type="http://schemas.openxmlformats.org/officeDocument/2006/relationships/hyperlink" Target="http://lib.sale/mejdunarodnoe-pravo-besplatno/svoboda-obedineniya-deystvennoe-priznanie.html" TargetMode="External"/><Relationship Id="rId17" Type="http://schemas.openxmlformats.org/officeDocument/2006/relationships/hyperlink" Target="https://be5.biz/terms/d2.html" TargetMode="External"/><Relationship Id="rId25" Type="http://schemas.openxmlformats.org/officeDocument/2006/relationships/hyperlink" Target="http://lib.sale/mejdunarodnoe-pravo-besplatno/mejdunarodno-pravovyie-aktyi-trude-jenschin.html" TargetMode="External"/><Relationship Id="rId33" Type="http://schemas.openxmlformats.org/officeDocument/2006/relationships/hyperlink" Target="http://www.iprbookshop.ru/19245.html" TargetMode="External"/><Relationship Id="rId38" Type="http://schemas.openxmlformats.org/officeDocument/2006/relationships/hyperlink" Target="http://www.iprbookshop.ru/52662.html" TargetMode="External"/><Relationship Id="rId46" Type="http://schemas.openxmlformats.org/officeDocument/2006/relationships/hyperlink" Target="https://advokat-malov.ru/obshhie-polozheniya-tk-rf/regulirovanie-trudovyh-otnoshenij-i-inyh-svyazannyh-s-nimi-otnoshenij-v-dogovornom-poryadke.html" TargetMode="External"/><Relationship Id="rId59" Type="http://schemas.openxmlformats.org/officeDocument/2006/relationships/hyperlink" Target="http://www.iprbookshop.ru/36719.html" TargetMode="External"/><Relationship Id="rId67" Type="http://schemas.openxmlformats.org/officeDocument/2006/relationships/hyperlink" Target="http://lib.sale/mejdunarodnoe-pravo-besplatno/mejdunarodno-pravovaya-reglamentatsiya.html" TargetMode="External"/><Relationship Id="rId20" Type="http://schemas.openxmlformats.org/officeDocument/2006/relationships/hyperlink" Target="http://lib.sale/mejdunarodnoe-pravo-besplatno/mejdunarodno-pravovaya-reglamentatsiya.html" TargetMode="External"/><Relationship Id="rId41" Type="http://schemas.openxmlformats.org/officeDocument/2006/relationships/hyperlink" Target="http://www.iprbookshop.ru/10555.html" TargetMode="External"/><Relationship Id="rId54" Type="http://schemas.openxmlformats.org/officeDocument/2006/relationships/hyperlink" Target="http://www.iprbookshop.ru/14527.html" TargetMode="External"/><Relationship Id="rId62" Type="http://schemas.openxmlformats.org/officeDocument/2006/relationships/hyperlink" Target="http://www.iprbookshop.ru/52662.html" TargetMode="External"/><Relationship Id="rId70" Type="http://schemas.openxmlformats.org/officeDocument/2006/relationships/hyperlink" Target="http://lib.sale/mejdunarodnoe-pravo-besplatno/mejdunarodno-pravovyie-normyi-rabochem-vremeni.html" TargetMode="External"/><Relationship Id="rId1" Type="http://schemas.openxmlformats.org/officeDocument/2006/relationships/numbering" Target="numbering.xml"/><Relationship Id="rId6" Type="http://schemas.openxmlformats.org/officeDocument/2006/relationships/hyperlink" Target="https://be5.biz/terms/p36.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208</TotalTime>
  <Pages>42</Pages>
  <Words>15488</Words>
  <Characters>88284</Characters>
  <Application>Microsoft Office Word</Application>
  <DocSecurity>0</DocSecurity>
  <Lines>735</Lines>
  <Paragraphs>207</Paragraphs>
  <ScaleCrop>false</ScaleCrop>
  <Company/>
  <LinksUpToDate>false</LinksUpToDate>
  <CharactersWithSpaces>103565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mv</dc:creator>
  <cp:keywords/>
  <dc:description/>
  <cp:lastModifiedBy>ТатьянаНиколаевна</cp:lastModifiedBy>
  <cp:revision>19</cp:revision>
  <cp:lastPrinted>2021-04-28T07:00:00Z</cp:lastPrinted>
  <dcterms:created xsi:type="dcterms:W3CDTF">2021-04-27T19:51:00Z</dcterms:created>
  <dcterms:modified xsi:type="dcterms:W3CDTF">2023-06-28T10:47:00Z</dcterms:modified>
</cp:coreProperties>
</file>